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0397" w:rsidRPr="00CE519E" w:rsidRDefault="00510397" w:rsidP="0051039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Московская олимпиада школьников по ИСТОРИИ (2023/24 уч. г.)</w:t>
      </w:r>
    </w:p>
    <w:p w:rsidR="00510397" w:rsidRPr="00CE519E" w:rsidRDefault="00510397" w:rsidP="0051039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Отборочный этап</w:t>
      </w:r>
    </w:p>
    <w:p w:rsidR="00510397" w:rsidRDefault="00510397" w:rsidP="0051039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9</w:t>
      </w: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 xml:space="preserve"> класс</w:t>
      </w:r>
    </w:p>
    <w:p w:rsidR="00510397" w:rsidRPr="00CE519E" w:rsidRDefault="00510397" w:rsidP="00510397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bookmarkStart w:id="0" w:name="_GoBack"/>
      <w:bookmarkEnd w:id="0"/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1. </w:t>
      </w:r>
      <w:proofErr w:type="gramStart"/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Ознакомьтесь с изображениями и выберите </w:t>
      </w:r>
      <w:r w:rsidRPr="00C912C9">
        <w:rPr>
          <w:rFonts w:ascii="Times New Roman" w:eastAsia="Times New Roman" w:hAnsi="Times New Roman" w:cs="Times New Roman"/>
          <w:b/>
          <w:i/>
          <w:sz w:val="28"/>
          <w:szCs w:val="28"/>
        </w:rPr>
        <w:t>ошибочные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утверждения (одно или несколько)  из предложенных к каждому из них.</w:t>
      </w:r>
      <w:proofErr w:type="gramEnd"/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1.1.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DC1058A" wp14:editId="50FE74D8">
            <wp:extent cx="5481137" cy="2819957"/>
            <wp:effectExtent l="0" t="0" r="0" b="0"/>
            <wp:docPr id="2141698548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1137" cy="28199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1) На марке изображён процесс, связанный с присоединением 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Пскова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к Московскому государству.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2) На марке изображён штурм крупного города, входившего в тот момент в состав Великого княжества Литовского.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3) Правитель, изображённый на марке, в международных документах именовался «императором».</w:t>
      </w:r>
    </w:p>
    <w:p w:rsidR="002A3B6D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4) В военных столкновениях периода правления изображённого на марке исторического деятеля в Московском государстве ещё не использовался порох.</w:t>
      </w:r>
    </w:p>
    <w:p w:rsidR="00F91812" w:rsidRPr="00F91812" w:rsidRDefault="00F9181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правильный ответ 1 балл.</w:t>
      </w:r>
    </w:p>
    <w:p w:rsidR="007D0FC9" w:rsidRDefault="007D0F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1.2.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CD56A05" wp14:editId="32511CB5">
            <wp:extent cx="5991938" cy="3091925"/>
            <wp:effectExtent l="0" t="0" r="0" b="0"/>
            <wp:docPr id="2141698550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1938" cy="3091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1) Изображение на марке справа посвящено сюжету реформы патриарха Никона.</w:t>
      </w:r>
    </w:p>
    <w:p w:rsidR="00E97C68" w:rsidRPr="00E97C68" w:rsidRDefault="00E97C68" w:rsidP="00E97C68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E97C68">
        <w:rPr>
          <w:rFonts w:ascii="Times New Roman" w:eastAsia="Times New Roman" w:hAnsi="Times New Roman" w:cs="Times New Roman"/>
          <w:sz w:val="28"/>
          <w:szCs w:val="28"/>
        </w:rPr>
        <w:t>2) В центре марки изображен исторический деятель, дедом которого был правитель, которому посвящена марка задания 1.1;</w:t>
      </w:r>
    </w:p>
    <w:p w:rsidR="00E97C68" w:rsidRPr="00E97C68" w:rsidRDefault="00E97C68" w:rsidP="00E97C68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E97C68">
        <w:rPr>
          <w:rFonts w:ascii="Times New Roman" w:eastAsia="Times New Roman" w:hAnsi="Times New Roman" w:cs="Times New Roman"/>
          <w:sz w:val="28"/>
          <w:szCs w:val="28"/>
        </w:rPr>
        <w:t>3) На марке изображен предмет одежды, известный как «</w:t>
      </w:r>
      <w:proofErr w:type="spellStart"/>
      <w:r w:rsidRPr="00E97C68">
        <w:rPr>
          <w:rFonts w:ascii="Times New Roman" w:eastAsia="Times New Roman" w:hAnsi="Times New Roman" w:cs="Times New Roman"/>
          <w:sz w:val="28"/>
          <w:szCs w:val="28"/>
        </w:rPr>
        <w:t>горлатная</w:t>
      </w:r>
      <w:proofErr w:type="spellEnd"/>
      <w:r w:rsidRPr="00E97C68">
        <w:rPr>
          <w:rFonts w:ascii="Times New Roman" w:eastAsia="Times New Roman" w:hAnsi="Times New Roman" w:cs="Times New Roman"/>
          <w:sz w:val="28"/>
          <w:szCs w:val="28"/>
        </w:rPr>
        <w:t xml:space="preserve"> шапка»;</w:t>
      </w:r>
    </w:p>
    <w:p w:rsidR="00E97C68" w:rsidRDefault="00E97C68" w:rsidP="00E97C68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E97C68">
        <w:rPr>
          <w:rFonts w:ascii="Times New Roman" w:eastAsia="Times New Roman" w:hAnsi="Times New Roman" w:cs="Times New Roman"/>
          <w:sz w:val="28"/>
          <w:szCs w:val="28"/>
        </w:rPr>
        <w:t>4) На марке слева изображены виды вооружения, которые в период правления исторического деятеля, которому посвящена марка, уже не использовались.</w:t>
      </w:r>
    </w:p>
    <w:p w:rsidR="00F91812" w:rsidRPr="00C0493F" w:rsidRDefault="00F91812" w:rsidP="00F9181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2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2A3B6D" w:rsidRPr="00C912C9" w:rsidRDefault="002A3B6D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1.3. </w:t>
      </w:r>
      <w:r w:rsidRPr="00C912C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CC70BE4" wp14:editId="2B201640">
            <wp:extent cx="5716405" cy="4171432"/>
            <wp:effectExtent l="0" t="0" r="0" b="0"/>
            <wp:docPr id="2141698549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6405" cy="41714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1) При правителе, памятник которому изображён в центре марки, крепость, изображённая на марке, перестала быть пограничной.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2) Марка связана с деятельностью организации, образованной во второй половине XX века.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3) Один из памятников правителю, изображённому на марке, носит название “Медный всадник”.</w:t>
      </w:r>
    </w:p>
    <w:p w:rsidR="002A3B6D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4) На марке изображена крепость, ставшая центром строительства новой столицы Российского государства.</w:t>
      </w:r>
    </w:p>
    <w:p w:rsidR="00F91812" w:rsidRPr="00F91812" w:rsidRDefault="00F9181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правильный ответ 1 балл.</w:t>
      </w:r>
    </w:p>
    <w:p w:rsidR="002A3B6D" w:rsidRPr="00C912C9" w:rsidRDefault="002A3B6D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7D0FC9" w:rsidRDefault="007D0F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1.4.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90268CC" wp14:editId="3C7B21E4">
            <wp:extent cx="1806821" cy="3580711"/>
            <wp:effectExtent l="0" t="0" r="0" b="0"/>
            <wp:docPr id="2141698553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6821" cy="35807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3B6D" w:rsidRPr="00C912C9" w:rsidRDefault="00C912C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1) На марке указан точный 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год 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учреждения регулярно</w:t>
      </w:r>
      <w:r>
        <w:rPr>
          <w:rFonts w:ascii="Times New Roman" w:eastAsia="Times New Roman" w:hAnsi="Times New Roman" w:cs="Times New Roman"/>
          <w:sz w:val="28"/>
          <w:szCs w:val="28"/>
        </w:rPr>
        <w:t>го почтового сообщения в России.</w:t>
      </w:r>
    </w:p>
    <w:p w:rsidR="002A3B6D" w:rsidRPr="00C912C9" w:rsidRDefault="00C912C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2) Должность фигуры, расположенной слева на марке, традиционно занимали представители </w:t>
      </w:r>
      <w:r>
        <w:rPr>
          <w:rFonts w:ascii="Times New Roman" w:eastAsia="Times New Roman" w:hAnsi="Times New Roman" w:cs="Times New Roman"/>
          <w:sz w:val="28"/>
          <w:szCs w:val="28"/>
        </w:rPr>
        <w:t>наиболее знатных боярских родов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3) Памятник церковной архитектуры, изображённый на заднем плане представленной марки, на протяжении всего века, которому посвящена представленная марка, был наиболее высоким здан</w:t>
      </w:r>
      <w:r>
        <w:rPr>
          <w:rFonts w:ascii="Times New Roman" w:eastAsia="Times New Roman" w:hAnsi="Times New Roman" w:cs="Times New Roman"/>
          <w:sz w:val="28"/>
          <w:szCs w:val="28"/>
        </w:rPr>
        <w:t>ием (постройкой) в своём городе.</w:t>
      </w:r>
    </w:p>
    <w:p w:rsidR="002A3B6D" w:rsidRPr="00C912C9" w:rsidRDefault="00C912C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4) Должность фигуры, расположенной слева на марке, подразумевала возможность участия в местнических спорах в XVII веке.</w:t>
      </w:r>
    </w:p>
    <w:p w:rsidR="00F91812" w:rsidRPr="00C0493F" w:rsidRDefault="00F91812" w:rsidP="00F9181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2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7D0FC9" w:rsidRDefault="007D0F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1.5.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AD0021E" wp14:editId="78EE0E04">
            <wp:extent cx="2953703" cy="4118143"/>
            <wp:effectExtent l="0" t="0" r="0" b="0"/>
            <wp:docPr id="2141698551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3703" cy="41181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1) Почтовая марка содержит историческую ошибку, так как в действительности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исторические деятели, изображённые </w:t>
      </w:r>
      <w:r>
        <w:rPr>
          <w:rFonts w:ascii="Times New Roman" w:eastAsia="Times New Roman" w:hAnsi="Times New Roman" w:cs="Times New Roman"/>
          <w:sz w:val="28"/>
          <w:szCs w:val="28"/>
        </w:rPr>
        <w:t>на ней, не были знакомы.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2) Исторический деятель, изображённый на марке с листами бумаги в руках, известен также своим</w:t>
      </w:r>
      <w:r>
        <w:rPr>
          <w:rFonts w:ascii="Times New Roman" w:eastAsia="Times New Roman" w:hAnsi="Times New Roman" w:cs="Times New Roman"/>
          <w:sz w:val="28"/>
          <w:szCs w:val="28"/>
        </w:rPr>
        <w:t>и публицистическими «письмами».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3) Государственный деятель, изображённый на марке в мундире, скончался в городе,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который основал его прапрадед.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4) Исторический трактат, изображённый на марке, не был первым подобным научным трудом в отечественной историографии.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5) На марке изображена монограмма, принадлежащая историческому деятелю, изображённому </w:t>
      </w:r>
      <w:r>
        <w:rPr>
          <w:rFonts w:ascii="Times New Roman" w:eastAsia="Times New Roman" w:hAnsi="Times New Roman" w:cs="Times New Roman"/>
          <w:sz w:val="28"/>
          <w:szCs w:val="28"/>
        </w:rPr>
        <w:t>на марке в мундире.</w:t>
      </w:r>
    </w:p>
    <w:p w:rsidR="00F91812" w:rsidRPr="00F91812" w:rsidRDefault="00F9181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91812">
        <w:rPr>
          <w:rFonts w:ascii="Times New Roman" w:eastAsia="Times New Roman" w:hAnsi="Times New Roman" w:cs="Times New Roman"/>
          <w:b/>
          <w:sz w:val="28"/>
          <w:szCs w:val="28"/>
        </w:rPr>
        <w:t>За правильный ответ 1 балл.</w:t>
      </w:r>
    </w:p>
    <w:p w:rsidR="00F91812" w:rsidRDefault="00F91812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Ответы:</w:t>
      </w:r>
    </w:p>
    <w:tbl>
      <w:tblPr>
        <w:tblStyle w:val="ae"/>
        <w:tblW w:w="467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4"/>
        <w:gridCol w:w="934"/>
        <w:gridCol w:w="934"/>
        <w:gridCol w:w="934"/>
        <w:gridCol w:w="934"/>
      </w:tblGrid>
      <w:tr w:rsidR="002A3B6D" w:rsidRPr="00C912C9"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1.1</w:t>
            </w:r>
          </w:p>
        </w:tc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1.2</w:t>
            </w:r>
          </w:p>
        </w:tc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1.3</w:t>
            </w:r>
          </w:p>
        </w:tc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1.4</w:t>
            </w:r>
          </w:p>
        </w:tc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1.5</w:t>
            </w:r>
          </w:p>
        </w:tc>
      </w:tr>
      <w:tr w:rsidR="002A3B6D" w:rsidRPr="00C912C9"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1,4.</w:t>
            </w:r>
          </w:p>
        </w:tc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1, 2</w:t>
            </w:r>
          </w:p>
        </w:tc>
        <w:tc>
          <w:tcPr>
            <w:tcW w:w="9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Задание 2.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2.1.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Перед вами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отрывок из современной песни. Текст в образной форме представляет события, связанные с именем одного из правителей Российского Государства. Выберите изображения кровных родственников этого правителя. </w:t>
      </w:r>
    </w:p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  <w:sectPr w:rsidR="002A3B6D" w:rsidRPr="00C912C9">
          <w:headerReference w:type="default" r:id="rId14"/>
          <w:pgSz w:w="11906" w:h="16838"/>
          <w:pgMar w:top="1134" w:right="850" w:bottom="1134" w:left="1701" w:header="708" w:footer="708" w:gutter="0"/>
          <w:pgNumType w:start="1"/>
          <w:cols w:space="720"/>
        </w:sect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Приближённые в страшной тревоге,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Приближается пьеса к концу,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Приближаясь по пыльной дороге,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Кавалерия скачет к дворцу.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В голос скрипки, тревожный и зыбкий,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Посторонний вплетается звук.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 xml:space="preserve">Император играет на скрипке,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Государство уходит из рук.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  <w:sectPr w:rsidR="002A3B6D" w:rsidRPr="00C912C9">
          <w:type w:val="continuous"/>
          <w:pgSz w:w="11906" w:h="16838"/>
          <w:pgMar w:top="1134" w:right="850" w:bottom="1134" w:left="1701" w:header="708" w:footer="708" w:gutter="0"/>
          <w:cols w:num="2" w:space="720" w:equalWidth="0">
            <w:col w:w="4323" w:space="708"/>
            <w:col w:w="4323" w:space="0"/>
          </w:cols>
        </w:sect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Блеском сабель и пламенем алым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Ненавистных пугая вельмож,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Он вернется огнём и металлом,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На себя самого не похож.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 xml:space="preserve">А пока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одинокий и хлипкий,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Завершая свой жизненный круг,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 xml:space="preserve">Император играет на скрипке,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br/>
        <w:t>Государство уходит из рук.</w:t>
      </w:r>
    </w:p>
    <w:p w:rsidR="002A3B6D" w:rsidRPr="00C912C9" w:rsidRDefault="002A3B6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670E829" wp14:editId="04871AE8">
                  <wp:extent cx="1881030" cy="2603501"/>
                  <wp:effectExtent l="0" t="0" r="0" b="0"/>
                  <wp:docPr id="2141698556" name="image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030" cy="26035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4E1FD7A0" wp14:editId="369FE872">
                  <wp:extent cx="1942148" cy="2587358"/>
                  <wp:effectExtent l="0" t="0" r="0" b="0"/>
                  <wp:docPr id="214169850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148" cy="25873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FA536A8" wp14:editId="702E8B51">
                  <wp:extent cx="1783077" cy="2350419"/>
                  <wp:effectExtent l="0" t="0" r="0" b="0"/>
                  <wp:docPr id="2141698545" name="image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077" cy="23504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44A39CC9" wp14:editId="53C29652">
                  <wp:extent cx="1503998" cy="2321607"/>
                  <wp:effectExtent l="0" t="0" r="0" b="0"/>
                  <wp:docPr id="2141698542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998" cy="23216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B0DB6AE" wp14:editId="08262AD3">
                  <wp:extent cx="1648793" cy="2037397"/>
                  <wp:effectExtent l="0" t="0" r="0" b="0"/>
                  <wp:docPr id="2141698505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793" cy="20373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3B458CA3" wp14:editId="76311497">
                  <wp:extent cx="1723073" cy="2214553"/>
                  <wp:effectExtent l="0" t="0" r="0" b="0"/>
                  <wp:docPr id="2141698557" name="image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073" cy="22145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1812" w:rsidRPr="00C0493F" w:rsidRDefault="00F91812" w:rsidP="00F9181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2A3B6D" w:rsidRPr="00C912C9" w:rsidRDefault="002A3B6D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2.2.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Перед вами отрывок из исторического источника. Прочтите его и выберите верные суждения относительно представленного источника.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i/>
          <w:sz w:val="28"/>
          <w:szCs w:val="28"/>
        </w:rPr>
        <w:t xml:space="preserve">– На так называемом Длинном мосту через реку Шпрее стоит из меди вылитый монумент Фридриха Вильгельма Великого. Когда русские войска пришли сюда, то некоторые из солдат в забаву рубили его тесаками. &lt;…&gt; Мы прошли в Королевскую библиотеку. Она огромна – и вот всё, что могу сказать о ней! &lt;…&gt; Покойный король заплатил за него семьсот талеров &lt;…&gt; Показывали мне ещё Лютеров немецкий манускрипт, но я почти совсем не мог разобрать его, не читав никогда рукописей того века. &lt;…&gt; За столом у господина </w:t>
      </w:r>
      <w:proofErr w:type="spellStart"/>
      <w:r w:rsidRPr="00C912C9">
        <w:rPr>
          <w:rFonts w:ascii="Times New Roman" w:eastAsia="Times New Roman" w:hAnsi="Times New Roman" w:cs="Times New Roman"/>
          <w:i/>
          <w:sz w:val="28"/>
          <w:szCs w:val="28"/>
        </w:rPr>
        <w:t>Блума</w:t>
      </w:r>
      <w:proofErr w:type="spellEnd"/>
      <w:r w:rsidRPr="00C912C9">
        <w:rPr>
          <w:rFonts w:ascii="Times New Roman" w:eastAsia="Times New Roman" w:hAnsi="Times New Roman" w:cs="Times New Roman"/>
          <w:i/>
          <w:sz w:val="28"/>
          <w:szCs w:val="28"/>
        </w:rPr>
        <w:t xml:space="preserve"> сидело человек тридцать: офицеров, купцов и важных саксонских баронов, приехавших в Берлин на праздники. &lt;…&gt;. 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i/>
          <w:sz w:val="28"/>
          <w:szCs w:val="28"/>
        </w:rPr>
        <w:t>Швед был в России и по мундиру моему тотчас узнал, что я русский. «При начале войны меня выслали из Петербурга, – сказал он, – хотя мне очень хотелось пожить там». – «Жалуйтесь на своего короля, – отвечал я, – который объявил нам войну без всякой справедливой причины». 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Суждения:</w:t>
      </w:r>
    </w:p>
    <w:p w:rsidR="002A3B6D" w:rsidRPr="00C912C9" w:rsidRDefault="00C912C9">
      <w:pPr>
        <w:numPr>
          <w:ilvl w:val="0"/>
          <w:numId w:val="3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События, описанные в первой половине тексте, произошли в столице </w:t>
      </w:r>
      <w:r>
        <w:rPr>
          <w:rFonts w:ascii="Times New Roman" w:eastAsia="Times New Roman" w:hAnsi="Times New Roman" w:cs="Times New Roman"/>
          <w:sz w:val="28"/>
          <w:szCs w:val="28"/>
        </w:rPr>
        <w:t>Саксонии.</w:t>
      </w:r>
    </w:p>
    <w:p w:rsidR="002A3B6D" w:rsidRPr="00C912C9" w:rsidRDefault="00C912C9">
      <w:pPr>
        <w:numPr>
          <w:ilvl w:val="0"/>
          <w:numId w:val="3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упоминаются события войны, которую Россия вела в период правления дочери Петра I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3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упоминается автор так называемых “95 тезисов”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3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упоминается отец русской императрицы Екатерины II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3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Встреченный автором источника швед был выслан из России с началом Северной войны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3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Описанные во фрагменте события происходят после 1712 года. </w:t>
      </w:r>
    </w:p>
    <w:p w:rsidR="002A3B6D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F91812" w:rsidRPr="00C0493F" w:rsidRDefault="00F91812" w:rsidP="00F9181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F91812" w:rsidRPr="00C912C9" w:rsidRDefault="00F9181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2.3. Перед вами ряд картин. Выберите изображения, относящиеся к одному историческому событию (процессу).</w:t>
      </w:r>
    </w:p>
    <w:tbl>
      <w:tblPr>
        <w:tblStyle w:val="af0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54D382F3" wp14:editId="51538DB3">
                  <wp:extent cx="2828925" cy="1587500"/>
                  <wp:effectExtent l="0" t="0" r="0" b="0"/>
                  <wp:docPr id="214169850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58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0D6FFBAD" wp14:editId="1C16C1B0">
                  <wp:extent cx="2838450" cy="1892300"/>
                  <wp:effectExtent l="0" t="0" r="0" b="0"/>
                  <wp:docPr id="2141698503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89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30114C5D" wp14:editId="22AB53F1">
                  <wp:extent cx="2828925" cy="2120900"/>
                  <wp:effectExtent l="0" t="0" r="0" b="0"/>
                  <wp:docPr id="2141698528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0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1C01B52" wp14:editId="61E4D94D">
                  <wp:extent cx="2258419" cy="2265997"/>
                  <wp:effectExtent l="0" t="0" r="0" b="0"/>
                  <wp:docPr id="2141698489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419" cy="22659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37147E0" wp14:editId="4BDF1B3D">
                  <wp:extent cx="2828925" cy="2019300"/>
                  <wp:effectExtent l="0" t="0" r="0" b="0"/>
                  <wp:docPr id="2141698525" name="image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019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4924DC36" wp14:editId="2620D06C">
                  <wp:extent cx="1934528" cy="2622648"/>
                  <wp:effectExtent l="0" t="0" r="0" b="0"/>
                  <wp:docPr id="214169850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528" cy="26226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F91812" w:rsidRPr="00C0493F" w:rsidRDefault="00F91812" w:rsidP="00F9181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7D0FC9" w:rsidRDefault="007D0FC9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2.4.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Перед вами ряд визуальных источников. Выберите 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три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из них, которые связаны с правлением одного из российских государей.</w:t>
      </w:r>
    </w:p>
    <w:tbl>
      <w:tblPr>
        <w:tblStyle w:val="af1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48464E90" wp14:editId="4C40C174">
                  <wp:extent cx="2629853" cy="1911567"/>
                  <wp:effectExtent l="0" t="0" r="0" b="0"/>
                  <wp:docPr id="2141698534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853" cy="19115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B4A627E" wp14:editId="1FB1766F">
                  <wp:extent cx="2838450" cy="1358900"/>
                  <wp:effectExtent l="0" t="0" r="0" b="0"/>
                  <wp:docPr id="214169849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358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6194122" wp14:editId="41E4BA20">
                  <wp:extent cx="2009104" cy="2305318"/>
                  <wp:effectExtent l="0" t="0" r="0" b="0"/>
                  <wp:docPr id="2141698552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741" cy="23106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EC5325E" wp14:editId="6E2A2AB2">
                  <wp:extent cx="2698391" cy="2123324"/>
                  <wp:effectExtent l="0" t="0" r="0" b="0"/>
                  <wp:docPr id="2141698490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391" cy="21233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2B4D3E4" wp14:editId="4E31BAF4">
                  <wp:extent cx="2828925" cy="1587500"/>
                  <wp:effectExtent l="0" t="0" r="0" b="0"/>
                  <wp:docPr id="2141698523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58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4DDF669" wp14:editId="3242F6D5">
                  <wp:extent cx="2429828" cy="1622603"/>
                  <wp:effectExtent l="0" t="0" r="0" b="0"/>
                  <wp:docPr id="214169849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828" cy="16226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1812" w:rsidRPr="00C0493F" w:rsidRDefault="00F91812" w:rsidP="00F9181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2.5.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Выберите возможные варианты путешествий с учётом любых технических средств, существовавших в соответствующую эпоху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и невзирая н</w:t>
      </w:r>
      <w:r>
        <w:rPr>
          <w:rFonts w:ascii="Times New Roman" w:eastAsia="Times New Roman" w:hAnsi="Times New Roman" w:cs="Times New Roman"/>
          <w:sz w:val="28"/>
          <w:szCs w:val="28"/>
        </w:rPr>
        <w:t>а вопрос государственных границ.</w:t>
      </w:r>
    </w:p>
    <w:p w:rsidR="002A3B6D" w:rsidRPr="00C912C9" w:rsidRDefault="00C912C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Из Лондона в Нью-Йорк в годы правления Михаила Фёдоровича Романова</w:t>
      </w:r>
    </w:p>
    <w:p w:rsidR="002A3B6D" w:rsidRPr="00C912C9" w:rsidRDefault="00C912C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Из Нового Орлеана в Орлеан при Людовике XIV </w:t>
      </w:r>
    </w:p>
    <w:p w:rsidR="002A3B6D" w:rsidRPr="00C912C9" w:rsidRDefault="00C912C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Из Москвы в </w:t>
      </w:r>
      <w:proofErr w:type="spellStart"/>
      <w:r w:rsidRPr="00C912C9">
        <w:rPr>
          <w:rFonts w:ascii="Times New Roman" w:eastAsia="Times New Roman" w:hAnsi="Times New Roman" w:cs="Times New Roman"/>
          <w:sz w:val="28"/>
          <w:szCs w:val="28"/>
        </w:rPr>
        <w:t>Мангазею</w:t>
      </w:r>
      <w:proofErr w:type="spellEnd"/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при Елизавете Петровне</w:t>
      </w:r>
    </w:p>
    <w:p w:rsidR="002A3B6D" w:rsidRPr="00C912C9" w:rsidRDefault="00C912C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Из Нижнего Новгорода в Смоленск при Алексее Михайловиче</w:t>
      </w:r>
    </w:p>
    <w:p w:rsidR="002A3B6D" w:rsidRPr="00C912C9" w:rsidRDefault="00C912C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Из Рязани в Новороссийск при Павле I</w:t>
      </w:r>
    </w:p>
    <w:p w:rsidR="002A3B6D" w:rsidRPr="00C912C9" w:rsidRDefault="00C912C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Из Москвы во Владивосток при Петре II</w:t>
      </w:r>
    </w:p>
    <w:p w:rsidR="00F91812" w:rsidRPr="00C0493F" w:rsidRDefault="00F91812" w:rsidP="00F9181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F91812" w:rsidRDefault="00F91812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2.6.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Выберите верные суждения относительно представленной карикатуры.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C2A8E33" wp14:editId="279E042F">
            <wp:extent cx="3719565" cy="2801105"/>
            <wp:effectExtent l="0" t="0" r="0" b="0"/>
            <wp:docPr id="2141698535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9565" cy="2801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*Доктрина Монро</w:t>
      </w:r>
    </w:p>
    <w:p w:rsidR="002A3B6D" w:rsidRPr="00C912C9" w:rsidRDefault="00C912C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На представленной карикатуре изображён аллегорический образ России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Документ, о котором идёт речь на представленной карикатуре, был принят в годы, когда в Россий</w:t>
      </w:r>
      <w:r>
        <w:rPr>
          <w:rFonts w:ascii="Times New Roman" w:eastAsia="Times New Roman" w:hAnsi="Times New Roman" w:cs="Times New Roman"/>
          <w:sz w:val="28"/>
          <w:szCs w:val="28"/>
        </w:rPr>
        <w:t>ской империи правил Александр I.</w:t>
      </w:r>
    </w:p>
    <w:p w:rsidR="002A3B6D" w:rsidRPr="00C912C9" w:rsidRDefault="00C912C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той же четверти века, когда был принят документ, о котором идёт речь на представленной карикатуре, пала империя Наполеона I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Один из героев представленной карикатуры, аллегорически изображающий государство, носит прозвище Дядюшка Сэм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документе, о котором идёт речь на представленной карикатуре, были применены основные внешнеполитические принци</w:t>
      </w:r>
      <w:r>
        <w:rPr>
          <w:rFonts w:ascii="Times New Roman" w:eastAsia="Times New Roman" w:hAnsi="Times New Roman" w:cs="Times New Roman"/>
          <w:sz w:val="28"/>
          <w:szCs w:val="28"/>
        </w:rPr>
        <w:t>пы, заложенные Священным союзом.</w:t>
      </w:r>
    </w:p>
    <w:p w:rsidR="002A3B6D" w:rsidRDefault="00C912C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За XVIII век у Российской Империи не было военного противостояния ни с одной из держав, аллегорические образы которых помещены на представленную карикатуру.</w:t>
      </w:r>
    </w:p>
    <w:p w:rsidR="00F91812" w:rsidRPr="00C0493F" w:rsidRDefault="00F91812" w:rsidP="00F91812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F91812" w:rsidRPr="00C912C9" w:rsidRDefault="00F91812" w:rsidP="00F91812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2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67"/>
        <w:gridCol w:w="1568"/>
        <w:gridCol w:w="1568"/>
        <w:gridCol w:w="1568"/>
        <w:gridCol w:w="1568"/>
        <w:gridCol w:w="1506"/>
      </w:tblGrid>
      <w:tr w:rsidR="002A3B6D" w:rsidRPr="00C912C9">
        <w:tc>
          <w:tcPr>
            <w:tcW w:w="156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2.1</w:t>
            </w:r>
          </w:p>
        </w:tc>
        <w:tc>
          <w:tcPr>
            <w:tcW w:w="156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2.2.</w:t>
            </w:r>
          </w:p>
        </w:tc>
        <w:tc>
          <w:tcPr>
            <w:tcW w:w="156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2.3</w:t>
            </w:r>
          </w:p>
        </w:tc>
        <w:tc>
          <w:tcPr>
            <w:tcW w:w="156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2.4</w:t>
            </w:r>
          </w:p>
        </w:tc>
        <w:tc>
          <w:tcPr>
            <w:tcW w:w="156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2.5</w:t>
            </w:r>
          </w:p>
        </w:tc>
        <w:tc>
          <w:tcPr>
            <w:tcW w:w="1506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2.6</w:t>
            </w:r>
          </w:p>
        </w:tc>
      </w:tr>
      <w:tr w:rsidR="002A3B6D" w:rsidRPr="00C912C9">
        <w:tc>
          <w:tcPr>
            <w:tcW w:w="156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236</w:t>
            </w:r>
          </w:p>
        </w:tc>
        <w:tc>
          <w:tcPr>
            <w:tcW w:w="156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236</w:t>
            </w:r>
          </w:p>
        </w:tc>
        <w:tc>
          <w:tcPr>
            <w:tcW w:w="156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134</w:t>
            </w:r>
          </w:p>
        </w:tc>
        <w:tc>
          <w:tcPr>
            <w:tcW w:w="156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234</w:t>
            </w:r>
          </w:p>
        </w:tc>
        <w:tc>
          <w:tcPr>
            <w:tcW w:w="156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245</w:t>
            </w:r>
          </w:p>
        </w:tc>
        <w:tc>
          <w:tcPr>
            <w:tcW w:w="1506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234</w:t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Задание 3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. Перед вами описания известных путешествий по России. 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3.1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. Соотнесите описания путешествий с марками, посвящ</w:t>
      </w:r>
      <w:r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нными этим путешествиям.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Путешествие №1.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Один из участников этой экспедиции сетовал: “Столько лет готовились к путешествию и всё ради… половины дня на вожделенном континенте”. Впрочем, справедливости ради, надо сказать, что основная задача экспедиции была разведать границы России, возможности внешних контактов по морю от её дальних уголков с соседними островами и континентами. И эта цель, конечно, была достигнута. Командир экспедиции, для которого это было уже второе путешествие в эти места, обратно не вернулся – он погиб. В память о нём остались многие топонимы в этом крае и город, который он основал в начале экспедиции.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Путешествие №2.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Это полузабытое путешествие восстановили в исторической науке лишь в 1980-е годы, хотя его значение переоценить трудно. В поисках горы с серебряной рудой, малочисленный отряд казаков под командованием этого человека достиг важной пограничной реки, открыл полуостров (хотя на самом деле это – остров), а главное – впервые в русской истории достиг того, что наши предки называли «Великим» (хотя это название в итоге и не прижилось, сегодня этот гидроним мы знаем под другим именем, восходящим к путешественникам XVI века).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Путешествие №3.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Потомственный сибирский казак, человек тяжёлого, но волевого характера смог «приискать» не только новой «землицы», но и войти в историю с прозванием второго по значимости человека в открытии Сибири. Открыв, изучив и даже составив, своего рода, этнографическое описание этой земли, он попутно способствовал и началу культурных и дипломатических контактов между Россией и её островным государством – соседом. 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Путешествие №4.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Эта, изначально исключительно промысловая экспедиция, в конечном счёте привела к одному из важнейших географических открытий Сибири и Дальнего Востока. Удивительно длительная – свыше 10 лет, она проходила среди моржовых лежбищ и традиционных мест китобойного промысла. «</w:t>
      </w:r>
      <w:proofErr w:type="spellStart"/>
      <w:r w:rsidRPr="00C912C9">
        <w:rPr>
          <w:rFonts w:ascii="Times New Roman" w:eastAsia="Times New Roman" w:hAnsi="Times New Roman" w:cs="Times New Roman"/>
          <w:sz w:val="28"/>
          <w:szCs w:val="28"/>
        </w:rPr>
        <w:t>Скаски</w:t>
      </w:r>
      <w:proofErr w:type="spellEnd"/>
      <w:r w:rsidRPr="00C912C9">
        <w:rPr>
          <w:rFonts w:ascii="Times New Roman" w:eastAsia="Times New Roman" w:hAnsi="Times New Roman" w:cs="Times New Roman"/>
          <w:sz w:val="28"/>
          <w:szCs w:val="28"/>
        </w:rPr>
        <w:t>», составленные со слов руководителя экспедиции, а также подлинное значение этого путешествия оценили лишь почти 100 лет спустя, когда известия были обнаружены в архиве крупнейшего острога Восточной Сибири. Сегодня память о руководителе этой экспедиции носит один из наиболее известных географических объектов этого региона.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Путешествие №5.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Оценки этой экспедиции носят крайне противоречивый характер – с одной стороны, были разведаны новые места, а ряд местных народов перешёл в подданство к русскому царю. С другой стороны – агрессивные действия казаков привели к серьёзной конфронтации с сопредельным государством. Руководителя этого похода даже осудили. Сегодня же роль этого исторического деятеля оценивают скорее положительно, в честь него названы населённые пункты и стоят памятники.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Путешествие №6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. Во время этой экспедиции были разведаны места вдоль реки, которая долгие годы (и по сей день) является пограничной между Россией и сопредельным государством. Пройдя морем и приведя местные народы под руку русского царя, целый край у океана стал платить ясак в казну. Судьба самого путешественника также сложилась хорошо – проведя значительную часть жизни в трудном климате и тяжёлых условиях, к старости он вернулся в Москву и прожил спокойно последние годы.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Изображения:</w:t>
      </w:r>
    </w:p>
    <w:tbl>
      <w:tblPr>
        <w:tblStyle w:val="af3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1347C0" wp14:editId="22B4984C">
                  <wp:extent cx="2824032" cy="1608772"/>
                  <wp:effectExtent l="0" t="0" r="0" b="0"/>
                  <wp:docPr id="2141698537" name="image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032" cy="16087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54365B8" wp14:editId="05A1E99D">
                  <wp:extent cx="2481507" cy="1844390"/>
                  <wp:effectExtent l="0" t="0" r="0" b="0"/>
                  <wp:docPr id="2141698539" name="image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35"/>
                          <a:srcRect l="5333" t="5964" r="10655" b="9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07" cy="18443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F8BCE21" wp14:editId="216F9444">
                  <wp:extent cx="2563178" cy="1688823"/>
                  <wp:effectExtent l="0" t="0" r="0" b="0"/>
                  <wp:docPr id="2141698541" name="image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36"/>
                          <a:srcRect t="169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178" cy="16888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97CB18" wp14:editId="6A57421D">
                  <wp:extent cx="1507754" cy="1647130"/>
                  <wp:effectExtent l="0" t="0" r="0" b="0"/>
                  <wp:docPr id="2141698543" name="image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754" cy="16471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090500B" wp14:editId="2B5B72FD">
                  <wp:extent cx="2565070" cy="1567543"/>
                  <wp:effectExtent l="0" t="0" r="6985" b="0"/>
                  <wp:docPr id="2141698544" name="image6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jp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297" cy="15713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572834" wp14:editId="20AE39FF">
                  <wp:extent cx="2085827" cy="1461062"/>
                  <wp:effectExtent l="0" t="0" r="0" b="0"/>
                  <wp:docPr id="2141698546" name="image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827" cy="14610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Соотнесение:</w:t>
      </w:r>
    </w:p>
    <w:tbl>
      <w:tblPr>
        <w:tblStyle w:val="af4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2A3B6D" w:rsidRPr="00C912C9"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№1</w:t>
            </w:r>
          </w:p>
        </w:tc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№2</w:t>
            </w:r>
          </w:p>
        </w:tc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№3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№4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№5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№6</w:t>
            </w:r>
          </w:p>
        </w:tc>
      </w:tr>
      <w:tr w:rsidR="002A3B6D" w:rsidRPr="00C912C9"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:rsidR="00F90DE6" w:rsidRPr="00F90DE6" w:rsidRDefault="00F90DE6" w:rsidP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F90DE6">
        <w:rPr>
          <w:rFonts w:ascii="Times New Roman" w:eastAsia="Times New Roman" w:hAnsi="Times New Roman" w:cs="Times New Roman"/>
          <w:b/>
          <w:sz w:val="28"/>
          <w:szCs w:val="28"/>
        </w:rPr>
        <w:t>За каждый правильный ответ 1 балл. Максимум за задание 6 баллов.</w:t>
      </w:r>
    </w:p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3.2.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Соотнесите описания путешествий со схемами, на которых отражены маршруты этих путешествий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Схемы:</w:t>
      </w:r>
    </w:p>
    <w:tbl>
      <w:tblPr>
        <w:tblStyle w:val="af5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6F39CB7" wp14:editId="5ACFF158">
                  <wp:extent cx="2829560" cy="1430020"/>
                  <wp:effectExtent l="0" t="0" r="0" b="0"/>
                  <wp:docPr id="2141698509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9560" cy="14300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66AA724" wp14:editId="749AF8AD">
                  <wp:extent cx="1996523" cy="1449573"/>
                  <wp:effectExtent l="0" t="0" r="0" b="0"/>
                  <wp:docPr id="2141698513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523" cy="14495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842F490" wp14:editId="3BAD31EC">
                  <wp:extent cx="1362487" cy="1975851"/>
                  <wp:effectExtent l="0" t="0" r="0" b="0"/>
                  <wp:docPr id="2141698515" name="image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487" cy="197585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E60FD14" wp14:editId="69D9DA01">
                  <wp:extent cx="1929947" cy="1953762"/>
                  <wp:effectExtent l="0" t="0" r="0" b="0"/>
                  <wp:docPr id="2141698517" name="image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947" cy="19537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58D4E60" wp14:editId="790495EF">
                  <wp:extent cx="1946593" cy="1446403"/>
                  <wp:effectExtent l="0" t="0" r="0" b="0"/>
                  <wp:docPr id="2141698519" name="image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593" cy="14464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F8E297" wp14:editId="4A19A2EE">
                  <wp:extent cx="1853199" cy="1445304"/>
                  <wp:effectExtent l="0" t="0" r="0" b="0"/>
                  <wp:docPr id="2141698521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199" cy="14453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6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2A3B6D" w:rsidRPr="00C912C9"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№1</w:t>
            </w:r>
          </w:p>
        </w:tc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№2</w:t>
            </w:r>
          </w:p>
        </w:tc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№3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№4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№5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Путешествие №6</w:t>
            </w:r>
          </w:p>
        </w:tc>
      </w:tr>
      <w:tr w:rsidR="002A3B6D" w:rsidRPr="00C912C9"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557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155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</w:tr>
    </w:tbl>
    <w:p w:rsidR="002A3B6D" w:rsidRPr="00F90DE6" w:rsidRDefault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F90DE6">
        <w:rPr>
          <w:rFonts w:ascii="Times New Roman" w:eastAsia="Times New Roman" w:hAnsi="Times New Roman" w:cs="Times New Roman"/>
          <w:b/>
          <w:sz w:val="28"/>
          <w:szCs w:val="28"/>
        </w:rPr>
        <w:t>За каждый правильный ответ 1 балл. Максимум за задание 6 баллов.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4. 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Изучите представленную ниже таблицу и выполните задания.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4.1.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Ниже даны числа, обозначающие длину жизни правителя России за вычетом лет, которые он правил. Соотнесите между собой имя правителя с длительность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ю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его жизни вне правления.</w:t>
      </w:r>
    </w:p>
    <w:tbl>
      <w:tblPr>
        <w:tblStyle w:val="af7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Длительность жизни вне правления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Правитель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1. 23 года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А. </w:t>
            </w:r>
            <w:r w:rsidRPr="0064686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Фёдор 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III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 15 лет 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Б. Пётр I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3. 14 лет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В. Анна Леопольдовна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4. 10 лет 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Г. Иван V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5. 37 лет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Д. Анна Иоанновна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6. 26 лет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Е. Иван VI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7. 11 лет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Ж. Пётр II</w:t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8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335"/>
        <w:gridCol w:w="1334"/>
        <w:gridCol w:w="1340"/>
        <w:gridCol w:w="1335"/>
        <w:gridCol w:w="1339"/>
        <w:gridCol w:w="1339"/>
        <w:gridCol w:w="1323"/>
      </w:tblGrid>
      <w:tr w:rsidR="002A3B6D" w:rsidRPr="00C912C9">
        <w:tc>
          <w:tcPr>
            <w:tcW w:w="1335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3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40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335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33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33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32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2A3B6D" w:rsidRPr="00C912C9">
        <w:tc>
          <w:tcPr>
            <w:tcW w:w="1335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3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340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335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133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133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32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Ж</w:t>
            </w:r>
          </w:p>
        </w:tc>
      </w:tr>
    </w:tbl>
    <w:p w:rsidR="00F90DE6" w:rsidRPr="00F90DE6" w:rsidRDefault="00F90DE6" w:rsidP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F90DE6">
        <w:rPr>
          <w:rFonts w:ascii="Times New Roman" w:eastAsia="Times New Roman" w:hAnsi="Times New Roman" w:cs="Times New Roman"/>
          <w:b/>
          <w:sz w:val="28"/>
          <w:szCs w:val="28"/>
        </w:rPr>
        <w:t xml:space="preserve">За каждый правильный ответ 1 балл. Максимум за задание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7</w:t>
      </w:r>
      <w:r w:rsidRPr="00F90DE6">
        <w:rPr>
          <w:rFonts w:ascii="Times New Roman" w:eastAsia="Times New Roman" w:hAnsi="Times New Roman" w:cs="Times New Roman"/>
          <w:b/>
          <w:sz w:val="28"/>
          <w:szCs w:val="28"/>
        </w:rPr>
        <w:t xml:space="preserve"> баллов.</w:t>
      </w:r>
    </w:p>
    <w:p w:rsidR="002A3B6D" w:rsidRPr="00C912C9" w:rsidRDefault="002A3B6D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4.2.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Соотнесите имена правителей и исторические факты, связанные с этими правителями</w:t>
      </w:r>
    </w:p>
    <w:p w:rsidR="002A3B6D" w:rsidRPr="00646868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1) Оба их правнука были убиты, при этом – оба они (правнука) были правителями. Укажите букву, которой обозначен тот ПРАВНУК, имя </w:t>
      </w:r>
      <w:r w:rsidRPr="00646868">
        <w:rPr>
          <w:rFonts w:ascii="Times New Roman" w:eastAsia="Times New Roman" w:hAnsi="Times New Roman" w:cs="Times New Roman"/>
          <w:sz w:val="28"/>
          <w:szCs w:val="28"/>
        </w:rPr>
        <w:t>которого есть в представленной таблице.</w:t>
      </w:r>
    </w:p>
    <w:p w:rsidR="002A3B6D" w:rsidRPr="00646868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46868">
        <w:rPr>
          <w:rFonts w:ascii="Times New Roman" w:eastAsia="Times New Roman" w:hAnsi="Times New Roman" w:cs="Times New Roman"/>
          <w:sz w:val="28"/>
          <w:szCs w:val="28"/>
        </w:rPr>
        <w:t xml:space="preserve">2) Его сын широко известен благодаря книге и картине, хоть и не правил, а ВНУК указан в приведённой таблице. Укажите букву, которой обозначено имя, приведённого в таблице ВНУКА. </w:t>
      </w:r>
    </w:p>
    <w:p w:rsidR="002A3B6D" w:rsidRPr="00646868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46868">
        <w:rPr>
          <w:rFonts w:ascii="Times New Roman" w:eastAsia="Times New Roman" w:hAnsi="Times New Roman" w:cs="Times New Roman"/>
          <w:sz w:val="28"/>
          <w:szCs w:val="28"/>
        </w:rPr>
        <w:t>3) ЕГО племянницы занимали российский престол почти в 5 раз дольше, чем правил он сам. Укажите букву, которой обозначен этот правитель.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46868">
        <w:rPr>
          <w:rFonts w:ascii="Times New Roman" w:eastAsia="Times New Roman" w:hAnsi="Times New Roman" w:cs="Times New Roman"/>
          <w:sz w:val="28"/>
          <w:szCs w:val="28"/>
        </w:rPr>
        <w:t>4) Е</w:t>
      </w:r>
      <w:r w:rsidR="00646868">
        <w:rPr>
          <w:rFonts w:ascii="Times New Roman" w:eastAsia="Times New Roman" w:hAnsi="Times New Roman" w:cs="Times New Roman"/>
          <w:sz w:val="28"/>
          <w:szCs w:val="28"/>
        </w:rPr>
        <w:t>Ё</w:t>
      </w:r>
      <w:r w:rsidRPr="00646868">
        <w:rPr>
          <w:rFonts w:ascii="Times New Roman" w:eastAsia="Times New Roman" w:hAnsi="Times New Roman" w:cs="Times New Roman"/>
          <w:sz w:val="28"/>
          <w:szCs w:val="28"/>
        </w:rPr>
        <w:t xml:space="preserve"> дети принадлежали к одному из древнейших и знатнейших родов Европы. Значительную часть своей жизни, они провели в России, пребывая в заключении и различных отдалённых 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местах, но закончили свои дни в Дании. Сама она была погребена с почестями в </w:t>
      </w:r>
      <w:proofErr w:type="spellStart"/>
      <w:r w:rsidRPr="00C912C9">
        <w:rPr>
          <w:rFonts w:ascii="Times New Roman" w:eastAsia="Times New Roman" w:hAnsi="Times New Roman" w:cs="Times New Roman"/>
          <w:sz w:val="28"/>
          <w:szCs w:val="28"/>
        </w:rPr>
        <w:t>Алексанро</w:t>
      </w:r>
      <w:proofErr w:type="spellEnd"/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-Невской лавре. Укажите букву, которой </w:t>
      </w:r>
      <w:r w:rsidRPr="00646868">
        <w:rPr>
          <w:rFonts w:ascii="Times New Roman" w:eastAsia="Times New Roman" w:hAnsi="Times New Roman" w:cs="Times New Roman"/>
          <w:sz w:val="28"/>
          <w:szCs w:val="28"/>
        </w:rPr>
        <w:t xml:space="preserve">ЕЁ имя </w:t>
      </w:r>
      <w:r w:rsidR="00646868">
        <w:rPr>
          <w:rFonts w:ascii="Times New Roman" w:eastAsia="Times New Roman" w:hAnsi="Times New Roman" w:cs="Times New Roman"/>
          <w:sz w:val="28"/>
          <w:szCs w:val="28"/>
        </w:rPr>
        <w:t>обозначено в таблице.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5) Последний раз таким именем в правящей династии был наречён сын Дмитрия Ивановича Московского за двести с лишним лет до ЕГО рождения, однако ОН – последний сын своего отца – тоже внезапно его получил. Несмотря на наличие у него хорошего образования – всю свою относительно долгую жизнь он писал с ошибками, что, впрочем, не помешало ему войти в историю как зачинателя академической науки в России. Укажите букву, которой ЕГО имя обозначено в таблице.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6) ОН, будучи “старшим царём” не занимался государственными делами, кроме участия в ритуалах, требующих его присутствия, но вот ЕГО дочь будет править. Укажите букву, которой ЕГО имя обозначено в таблице.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7) </w:t>
      </w:r>
      <w:r w:rsidRPr="00646868">
        <w:rPr>
          <w:rFonts w:ascii="Times New Roman" w:eastAsia="Times New Roman" w:hAnsi="Times New Roman" w:cs="Times New Roman"/>
          <w:sz w:val="28"/>
          <w:szCs w:val="28"/>
        </w:rPr>
        <w:t>ОНА была младше своего мужа-иностранца на полтора года, но пережила его на тридцать лет. Много раз ОНА просила о возможности вернуться в Россию, но каждый раз получала отказ. Трагические события в правящем доме всё же вернут ЕЁ на родину и сделают императрицей. Укажите букву, которой ЕЁ имя обозначено в таблице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Style w:val="af9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336"/>
        <w:gridCol w:w="1349"/>
        <w:gridCol w:w="1333"/>
        <w:gridCol w:w="1334"/>
        <w:gridCol w:w="1334"/>
        <w:gridCol w:w="1334"/>
        <w:gridCol w:w="1325"/>
      </w:tblGrid>
      <w:tr w:rsidR="002A3B6D" w:rsidRPr="00C912C9">
        <w:tc>
          <w:tcPr>
            <w:tcW w:w="1336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34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3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3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3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3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325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2A3B6D" w:rsidRPr="00C912C9">
        <w:tc>
          <w:tcPr>
            <w:tcW w:w="1336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34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Ж</w:t>
            </w:r>
          </w:p>
        </w:tc>
        <w:tc>
          <w:tcPr>
            <w:tcW w:w="133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3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3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133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325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</w:p>
        </w:tc>
      </w:tr>
    </w:tbl>
    <w:p w:rsidR="00F90DE6" w:rsidRPr="00F90DE6" w:rsidRDefault="00F90DE6" w:rsidP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F90DE6">
        <w:rPr>
          <w:rFonts w:ascii="Times New Roman" w:eastAsia="Times New Roman" w:hAnsi="Times New Roman" w:cs="Times New Roman"/>
          <w:b/>
          <w:sz w:val="28"/>
          <w:szCs w:val="28"/>
        </w:rPr>
        <w:t xml:space="preserve">За каждый правильный ответ 1 балл. Максимум за задание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7</w:t>
      </w:r>
      <w:r w:rsidRPr="00F90DE6">
        <w:rPr>
          <w:rFonts w:ascii="Times New Roman" w:eastAsia="Times New Roman" w:hAnsi="Times New Roman" w:cs="Times New Roman"/>
          <w:b/>
          <w:sz w:val="28"/>
          <w:szCs w:val="28"/>
        </w:rPr>
        <w:t xml:space="preserve"> баллов.</w:t>
      </w:r>
    </w:p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Задание 5.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Перед вами фрагмент советской карикатуры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 xml:space="preserve"> на тему </w:t>
      </w:r>
      <w:r w:rsidRPr="008D7069">
        <w:rPr>
          <w:rFonts w:ascii="Times New Roman" w:eastAsia="Times New Roman" w:hAnsi="Times New Roman" w:cs="Times New Roman"/>
          <w:sz w:val="28"/>
          <w:szCs w:val="28"/>
        </w:rPr>
        <w:t>бытово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>го</w:t>
      </w:r>
      <w:r w:rsidRPr="008D7069">
        <w:rPr>
          <w:rFonts w:ascii="Times New Roman" w:eastAsia="Times New Roman" w:hAnsi="Times New Roman" w:cs="Times New Roman"/>
          <w:sz w:val="28"/>
          <w:szCs w:val="28"/>
        </w:rPr>
        <w:t xml:space="preserve"> обслуживани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8D7069">
        <w:rPr>
          <w:rFonts w:ascii="Times New Roman" w:eastAsia="Times New Roman" w:hAnsi="Times New Roman" w:cs="Times New Roman"/>
          <w:sz w:val="28"/>
          <w:szCs w:val="28"/>
        </w:rPr>
        <w:t xml:space="preserve">. Сюжет этой карикатуры обыгрывает картину, посвящённую 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событию русской истории. Изучите карикатуру и выполните задания. </w:t>
      </w:r>
    </w:p>
    <w:p w:rsidR="002A3B6D" w:rsidRPr="00C912C9" w:rsidRDefault="00C912C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548C69C3" wp14:editId="29C24DDC">
            <wp:extent cx="3971925" cy="5191125"/>
            <wp:effectExtent l="0" t="0" r="0" b="0"/>
            <wp:docPr id="2141698547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5191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3B6D" w:rsidRPr="00C912C9" w:rsidRDefault="00C912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5.1.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Исторический персонаж, </w:t>
      </w:r>
      <w:r w:rsidRPr="005B0384">
        <w:rPr>
          <w:rFonts w:ascii="Times New Roman" w:eastAsia="Times New Roman" w:hAnsi="Times New Roman" w:cs="Times New Roman"/>
          <w:b/>
          <w:sz w:val="28"/>
          <w:szCs w:val="28"/>
        </w:rPr>
        <w:t>изображённ</w:t>
      </w:r>
      <w:r w:rsidR="005B0384">
        <w:rPr>
          <w:rFonts w:ascii="Times New Roman" w:eastAsia="Times New Roman" w:hAnsi="Times New Roman" w:cs="Times New Roman"/>
          <w:b/>
          <w:sz w:val="28"/>
          <w:szCs w:val="28"/>
        </w:rPr>
        <w:t>ый</w:t>
      </w:r>
      <w:r w:rsidRPr="005B038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на карикатуре, выдавал</w:t>
      </w:r>
      <w:r w:rsidR="005B0384">
        <w:rPr>
          <w:rFonts w:ascii="Times New Roman" w:eastAsia="Times New Roman" w:hAnsi="Times New Roman" w:cs="Times New Roman"/>
          <w:b/>
          <w:sz w:val="28"/>
          <w:szCs w:val="28"/>
        </w:rPr>
        <w:t xml:space="preserve"> себя за…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А) дочь российског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>о императора от неравного брака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Б) дочь российск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>ой императрицы от тайного брака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В) незаконно свергнутую правительницу России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Г) мать правившего на 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>тот момент российского государя</w:t>
      </w:r>
    </w:p>
    <w:p w:rsidR="00F90DE6" w:rsidRDefault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A3B6D" w:rsidRPr="00C912C9" w:rsidRDefault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правильный ответ 1 балл.</w:t>
      </w:r>
    </w:p>
    <w:p w:rsidR="002A3B6D" w:rsidRPr="00F90DE6" w:rsidRDefault="00C912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5.2.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Место, где находится исторический персонаж, представленный 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в  </w:t>
      </w:r>
      <w:r w:rsidRPr="00F90DE6">
        <w:rPr>
          <w:rFonts w:ascii="Times New Roman" w:eastAsia="Times New Roman" w:hAnsi="Times New Roman" w:cs="Times New Roman"/>
          <w:b/>
          <w:sz w:val="28"/>
          <w:szCs w:val="28"/>
        </w:rPr>
        <w:t>лево</w:t>
      </w:r>
      <w:r w:rsidR="005B0384" w:rsidRPr="00F90DE6">
        <w:rPr>
          <w:rFonts w:ascii="Times New Roman" w:eastAsia="Times New Roman" w:hAnsi="Times New Roman" w:cs="Times New Roman"/>
          <w:b/>
          <w:sz w:val="28"/>
          <w:szCs w:val="28"/>
        </w:rPr>
        <w:t>й части</w:t>
      </w:r>
      <w:r w:rsidRPr="00F90DE6">
        <w:rPr>
          <w:rFonts w:ascii="Times New Roman" w:eastAsia="Times New Roman" w:hAnsi="Times New Roman" w:cs="Times New Roman"/>
          <w:b/>
          <w:sz w:val="28"/>
          <w:szCs w:val="28"/>
        </w:rPr>
        <w:t xml:space="preserve"> изображения, расположено в городе, основанном…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А) при внуке основателя династии, представители которой находились на российском престоле в период событий, ставших основой сюжета картины, на основе 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>которой была создана карикатура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Б) при сыне правителя, присоеди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 xml:space="preserve">нившего </w:t>
      </w:r>
      <w:proofErr w:type="spellStart"/>
      <w:r w:rsidR="005B0384">
        <w:rPr>
          <w:rFonts w:ascii="Times New Roman" w:eastAsia="Times New Roman" w:hAnsi="Times New Roman" w:cs="Times New Roman"/>
          <w:sz w:val="28"/>
          <w:szCs w:val="28"/>
        </w:rPr>
        <w:t>Ингерманландию</w:t>
      </w:r>
      <w:proofErr w:type="spellEnd"/>
      <w:r w:rsidR="005B0384">
        <w:rPr>
          <w:rFonts w:ascii="Times New Roman" w:eastAsia="Times New Roman" w:hAnsi="Times New Roman" w:cs="Times New Roman"/>
          <w:sz w:val="28"/>
          <w:szCs w:val="28"/>
        </w:rPr>
        <w:t xml:space="preserve"> к России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В) при отце правител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>я, носившего прозвище «Великий»</w:t>
      </w:r>
    </w:p>
    <w:p w:rsidR="002A3B6D" w:rsidRPr="00C912C9" w:rsidRDefault="00C912C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Г) при деде правителя, </w:t>
      </w:r>
      <w:r w:rsidR="005B0384">
        <w:rPr>
          <w:rFonts w:ascii="Times New Roman" w:eastAsia="Times New Roman" w:hAnsi="Times New Roman" w:cs="Times New Roman"/>
          <w:sz w:val="28"/>
          <w:szCs w:val="28"/>
        </w:rPr>
        <w:t>известного как «Русский Гамлет»</w:t>
      </w:r>
    </w:p>
    <w:p w:rsidR="00F90DE6" w:rsidRPr="00C912C9" w:rsidRDefault="00F90DE6" w:rsidP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правильный ответ 1 балл.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5.3.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Историческая деятельница</w:t>
      </w:r>
      <w:r w:rsidRPr="005B0384">
        <w:rPr>
          <w:rFonts w:ascii="Times New Roman" w:eastAsia="Times New Roman" w:hAnsi="Times New Roman" w:cs="Times New Roman"/>
          <w:sz w:val="28"/>
          <w:szCs w:val="28"/>
        </w:rPr>
        <w:t>, изображённая на картине, ставшей основой для приведённой карикатуры, была лично знакома с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fa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FB49E3A" wp14:editId="5F26E8D1">
                  <wp:extent cx="1657099" cy="1831512"/>
                  <wp:effectExtent l="0" t="0" r="0" b="0"/>
                  <wp:docPr id="2141698524" name="image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jp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099" cy="18315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2BE7A48" wp14:editId="10660CA0">
                  <wp:extent cx="1665923" cy="1945440"/>
                  <wp:effectExtent l="0" t="0" r="0" b="0"/>
                  <wp:docPr id="2141698488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923" cy="19454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35FF2254" wp14:editId="17D4BFF1">
                  <wp:extent cx="1449950" cy="1879565"/>
                  <wp:effectExtent l="0" t="0" r="0" b="0"/>
                  <wp:docPr id="2141698511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950" cy="1879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Г.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7D448B5" wp14:editId="05F61E86">
                  <wp:extent cx="1491512" cy="1924208"/>
                  <wp:effectExtent l="0" t="0" r="0" b="0"/>
                  <wp:docPr id="2141698493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512" cy="19242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0DE6" w:rsidRPr="00C912C9" w:rsidRDefault="00F90DE6" w:rsidP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правильный ответ 1 балл.</w:t>
      </w:r>
    </w:p>
    <w:p w:rsidR="002A3B6D" w:rsidRPr="00C912C9" w:rsidRDefault="00C912C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5.4.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Выберите изображение, иллюстрирующее событие всемирной истории, которое произошло в том же десятилетии, что и историческое событие, которому посвящена картина, ставшая основой представленной карикатуры.</w:t>
      </w:r>
    </w:p>
    <w:tbl>
      <w:tblPr>
        <w:tblStyle w:val="afb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E21415C" wp14:editId="1CD53506">
                  <wp:extent cx="2729714" cy="1539839"/>
                  <wp:effectExtent l="0" t="0" r="0" b="0"/>
                  <wp:docPr id="2141698494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714" cy="15398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3A5FEF69" wp14:editId="0D706CE2">
                  <wp:extent cx="1961198" cy="1546582"/>
                  <wp:effectExtent l="0" t="0" r="0" b="0"/>
                  <wp:docPr id="2141698512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98" cy="15465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D0DD67F" wp14:editId="06EA890D">
                  <wp:extent cx="2375197" cy="1895991"/>
                  <wp:effectExtent l="0" t="0" r="0" b="0"/>
                  <wp:docPr id="2141698495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197" cy="18959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987310" wp14:editId="6983279E">
                  <wp:extent cx="1934528" cy="1934528"/>
                  <wp:effectExtent l="0" t="0" r="0" b="0"/>
                  <wp:docPr id="2141698496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528" cy="19345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F90DE6" w:rsidRPr="00C912C9" w:rsidRDefault="00F90DE6" w:rsidP="00F90DE6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 правильный ответ 1 балл.</w:t>
      </w:r>
    </w:p>
    <w:tbl>
      <w:tblPr>
        <w:tblStyle w:val="afc"/>
        <w:tblW w:w="74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69"/>
        <w:gridCol w:w="1869"/>
        <w:gridCol w:w="1869"/>
        <w:gridCol w:w="1869"/>
      </w:tblGrid>
      <w:tr w:rsidR="002A3B6D" w:rsidRPr="00C912C9">
        <w:tc>
          <w:tcPr>
            <w:tcW w:w="186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5.1</w:t>
            </w:r>
          </w:p>
        </w:tc>
        <w:tc>
          <w:tcPr>
            <w:tcW w:w="186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5.2</w:t>
            </w:r>
          </w:p>
        </w:tc>
        <w:tc>
          <w:tcPr>
            <w:tcW w:w="186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5.3</w:t>
            </w:r>
          </w:p>
        </w:tc>
        <w:tc>
          <w:tcPr>
            <w:tcW w:w="186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5.4</w:t>
            </w:r>
          </w:p>
        </w:tc>
      </w:tr>
      <w:tr w:rsidR="002A3B6D" w:rsidRPr="00C912C9">
        <w:tc>
          <w:tcPr>
            <w:tcW w:w="186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186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186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869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6. 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Рассмотрите представленную схему и выполните задания.</w:t>
      </w:r>
    </w:p>
    <w:p w:rsidR="002A3B6D" w:rsidRPr="00C912C9" w:rsidRDefault="008257AF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34915" cy="5783580"/>
            <wp:effectExtent l="0" t="0" r="0" b="7620"/>
            <wp:docPr id="1" name="Рисунок 1" descr="C:\Users\Kate\Desktop\_9 кл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e\Desktop\_9 кл 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578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6.</w:t>
      </w:r>
      <w:r w:rsidR="004F6A4C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.  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Выберите верные суждения</w:t>
      </w:r>
    </w:p>
    <w:p w:rsidR="002A3B6D" w:rsidRPr="004E2F72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На схеме </w:t>
      </w:r>
      <w:r w:rsidRPr="004E2F72">
        <w:rPr>
          <w:rFonts w:ascii="Times New Roman" w:eastAsia="Times New Roman" w:hAnsi="Times New Roman" w:cs="Times New Roman"/>
          <w:sz w:val="28"/>
          <w:szCs w:val="28"/>
        </w:rPr>
        <w:t>обозначен монастырь, выдержавший многомесячную осаду в период событий, отражённых на схеме</w:t>
      </w:r>
      <w:r w:rsidR="004E2F7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4E2F72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4E2F72">
        <w:rPr>
          <w:rFonts w:ascii="Times New Roman" w:eastAsia="Times New Roman" w:hAnsi="Times New Roman" w:cs="Times New Roman"/>
          <w:sz w:val="28"/>
          <w:szCs w:val="28"/>
        </w:rPr>
        <w:t>Поход войск короля Сигизмунда III, обозначенный на схеме, окончился для короля неудачно.</w:t>
      </w:r>
    </w:p>
    <w:p w:rsidR="002A3B6D" w:rsidRPr="004E2F72" w:rsidRDefault="004E2F7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схеме отмечено государство,</w:t>
      </w:r>
      <w:r w:rsidR="00C912C9" w:rsidRPr="004E2F72">
        <w:rPr>
          <w:rFonts w:ascii="Times New Roman" w:eastAsia="Times New Roman" w:hAnsi="Times New Roman" w:cs="Times New Roman"/>
          <w:sz w:val="28"/>
          <w:szCs w:val="28"/>
        </w:rPr>
        <w:t xml:space="preserve"> образовавшееся примерно за полвека до событий, отражённых на карте.</w:t>
      </w:r>
    </w:p>
    <w:p w:rsidR="002A3B6D" w:rsidRPr="00C912C9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период событий, обозначенных на схеме, шведские войска дошли до Нижнего Новгорода</w:t>
      </w:r>
      <w:r w:rsidR="004E2F7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A3B6D" w:rsidRPr="00C912C9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На схеме отмечено место сражения, в котором правительственные войска перешли на сторону противника.</w:t>
      </w:r>
    </w:p>
    <w:p w:rsidR="002A3B6D" w:rsidRPr="00C912C9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На схеме отмечен город, впервые вошедший в состав Российской империи в период Семилетней войны, а второй раз - по итогам Второй мировой войны.</w:t>
      </w:r>
    </w:p>
    <w:p w:rsidR="002A3B6D" w:rsidRPr="00C912C9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На схеме отражены события, вошедшие в русскую историю как «</w:t>
      </w:r>
      <w:proofErr w:type="spellStart"/>
      <w:r w:rsidRPr="00C912C9">
        <w:rPr>
          <w:rFonts w:ascii="Times New Roman" w:eastAsia="Times New Roman" w:hAnsi="Times New Roman" w:cs="Times New Roman"/>
          <w:sz w:val="28"/>
          <w:szCs w:val="28"/>
        </w:rPr>
        <w:t>Литовщина</w:t>
      </w:r>
      <w:proofErr w:type="spellEnd"/>
      <w:r w:rsidRPr="00C912C9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2A3B6D" w:rsidRPr="004E2F72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4E2F72">
        <w:rPr>
          <w:rFonts w:ascii="Times New Roman" w:eastAsia="Times New Roman" w:hAnsi="Times New Roman" w:cs="Times New Roman"/>
          <w:sz w:val="28"/>
          <w:szCs w:val="28"/>
        </w:rPr>
        <w:t>Современником событий, обозначенных на схеме, был Михаил Фёдорович Романов</w:t>
      </w:r>
      <w:r w:rsidR="004E2F7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4E2F72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4E2F72">
        <w:rPr>
          <w:rFonts w:ascii="Times New Roman" w:eastAsia="Times New Roman" w:hAnsi="Times New Roman" w:cs="Times New Roman"/>
          <w:sz w:val="28"/>
          <w:szCs w:val="28"/>
        </w:rPr>
        <w:t>Пунктирной линией обозначены границы Российского государства, установившиеся по итогам событий, отражённых на схеме</w:t>
      </w:r>
      <w:r w:rsidR="004E2F7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sz w:val="28"/>
          <w:szCs w:val="28"/>
        </w:rPr>
      </w:pPr>
      <w:r w:rsidRPr="004E2F72">
        <w:rPr>
          <w:rFonts w:ascii="Times New Roman" w:eastAsia="Times New Roman" w:hAnsi="Times New Roman" w:cs="Times New Roman"/>
          <w:sz w:val="28"/>
          <w:szCs w:val="28"/>
        </w:rPr>
        <w:t xml:space="preserve">На схеме отмечены исключительно военные походы, совершённые 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польско-литовскими интервентами и самозванцами.</w:t>
      </w:r>
    </w:p>
    <w:p w:rsidR="002A3B6D" w:rsidRPr="00C912C9" w:rsidRDefault="00C912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Верные суждения: 1,3,5,6,8</w:t>
      </w:r>
    </w:p>
    <w:p w:rsidR="004F6A4C" w:rsidRPr="00C0493F" w:rsidRDefault="004F6A4C" w:rsidP="004F6A4C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5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2A3B6D" w:rsidRPr="00C912C9" w:rsidRDefault="002A3B6D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6.</w:t>
      </w:r>
      <w:r w:rsidR="004F6A4C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Выберите памятники культуры, созданные в память о периоде в истории России, часть событий которого отражена на схеме.</w:t>
      </w:r>
    </w:p>
    <w:tbl>
      <w:tblPr>
        <w:tblStyle w:val="afd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C0417F9" wp14:editId="34186899">
                  <wp:extent cx="2321134" cy="2304985"/>
                  <wp:effectExtent l="0" t="0" r="0" b="0"/>
                  <wp:docPr id="2141698499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134" cy="23049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77197D1" wp14:editId="4BD9E56C">
                  <wp:extent cx="2703886" cy="2104329"/>
                  <wp:effectExtent l="0" t="0" r="0" b="0"/>
                  <wp:docPr id="214169849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57"/>
                          <a:srcRect l="11258" r="11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886" cy="21043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143386E" wp14:editId="0AD87F6C">
                  <wp:extent cx="1520078" cy="2029044"/>
                  <wp:effectExtent l="0" t="0" r="0" b="0"/>
                  <wp:docPr id="2141698506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078" cy="20290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E9D1333" wp14:editId="5AF65D03">
                  <wp:extent cx="2173916" cy="1870296"/>
                  <wp:effectExtent l="0" t="0" r="0" b="0"/>
                  <wp:docPr id="2141698500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916" cy="18702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85B173E" wp14:editId="19976AE9">
                  <wp:extent cx="2279194" cy="1709395"/>
                  <wp:effectExtent l="0" t="0" r="0" b="0"/>
                  <wp:docPr id="2141698554" name="image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jp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194" cy="17093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0ED27C3" wp14:editId="051B49BF">
                  <wp:extent cx="2557944" cy="1706252"/>
                  <wp:effectExtent l="0" t="0" r="0" b="0"/>
                  <wp:docPr id="2141698555" name="image6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jp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944" cy="17062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Ответ: 1,4,5.</w:t>
      </w:r>
    </w:p>
    <w:p w:rsidR="004F6A4C" w:rsidRPr="00C0493F" w:rsidRDefault="004F6A4C" w:rsidP="004F6A4C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7. </w:t>
      </w:r>
    </w:p>
    <w:p w:rsidR="002A3B6D" w:rsidRPr="00C912C9" w:rsidRDefault="008257A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Подставьте </w:t>
      </w:r>
      <w:r w:rsidR="00881CFC">
        <w:rPr>
          <w:rFonts w:ascii="Times New Roman" w:eastAsia="Times New Roman" w:hAnsi="Times New Roman" w:cs="Times New Roman"/>
          <w:sz w:val="28"/>
          <w:szCs w:val="28"/>
        </w:rPr>
        <w:t xml:space="preserve">изображения </w:t>
      </w:r>
      <w:r>
        <w:rPr>
          <w:rFonts w:ascii="Times New Roman" w:eastAsia="Times New Roman" w:hAnsi="Times New Roman" w:cs="Times New Roman"/>
          <w:sz w:val="28"/>
          <w:szCs w:val="28"/>
        </w:rPr>
        <w:t>на место многоточих</w:t>
      </w:r>
      <w:r w:rsidR="00881C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A0D1D">
        <w:rPr>
          <w:rFonts w:ascii="Times New Roman" w:eastAsia="Times New Roman" w:hAnsi="Times New Roman" w:cs="Times New Roman"/>
          <w:sz w:val="28"/>
          <w:szCs w:val="28"/>
        </w:rPr>
        <w:t xml:space="preserve">так, чтобы в итоге получилось устойчивое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историческое выражение. </w:t>
      </w:r>
    </w:p>
    <w:tbl>
      <w:tblPr>
        <w:tblStyle w:val="afe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2E8D911" wp14:editId="39DC08E3">
                  <wp:extent cx="1995525" cy="1391404"/>
                  <wp:effectExtent l="0" t="0" r="0" b="0"/>
                  <wp:docPr id="2141698529" name="image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525" cy="13914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94DD0A5" wp14:editId="494A352A">
                  <wp:extent cx="1880526" cy="1356915"/>
                  <wp:effectExtent l="0" t="0" r="0" b="0"/>
                  <wp:docPr id="2141698530" name="image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526" cy="13569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EE66353" wp14:editId="277D438A">
                  <wp:extent cx="2333324" cy="1164044"/>
                  <wp:effectExtent l="0" t="0" r="0" b="0"/>
                  <wp:docPr id="2141698531" name="image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324" cy="11640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4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B94DD8D" wp14:editId="69042A95">
                  <wp:extent cx="1698509" cy="1133991"/>
                  <wp:effectExtent l="0" t="0" r="0" b="0"/>
                  <wp:docPr id="2141698532" name="image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jp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509" cy="11339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E29774" wp14:editId="12D92A9D">
                  <wp:extent cx="2337715" cy="1558652"/>
                  <wp:effectExtent l="0" t="0" r="0" b="0"/>
                  <wp:docPr id="2141698533" name="image4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715" cy="15586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0448AF9" wp14:editId="5094464D">
                  <wp:extent cx="2370976" cy="1556535"/>
                  <wp:effectExtent l="0" t="0" r="0" b="0"/>
                  <wp:docPr id="2141698536" name="image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976" cy="15565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359DBA0" wp14:editId="094B794C">
                  <wp:extent cx="2331854" cy="2331854"/>
                  <wp:effectExtent l="0" t="0" r="0" b="0"/>
                  <wp:docPr id="2141698538" name="image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854" cy="23318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 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F7908DD" wp14:editId="5155DF39">
                  <wp:extent cx="1871711" cy="2336595"/>
                  <wp:effectExtent l="0" t="0" r="0" b="0"/>
                  <wp:docPr id="2141698540" name="image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711" cy="23365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Выражение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Подходящее изображение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Сирота …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Верста …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… сидение казаков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… деревня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… грамота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… </w:t>
            </w:r>
            <w:proofErr w:type="spellStart"/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конфузия</w:t>
            </w:r>
            <w:proofErr w:type="spellEnd"/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Вот тебе, бабушка, и … день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Загнать (врага) за …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:rsidR="002A3B6D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4F6A4C" w:rsidRPr="004F6A4C" w:rsidRDefault="004F6A4C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4F6A4C">
        <w:rPr>
          <w:rFonts w:ascii="Times New Roman" w:eastAsia="Times New Roman" w:hAnsi="Times New Roman" w:cs="Times New Roman"/>
          <w:b/>
          <w:sz w:val="28"/>
          <w:szCs w:val="28"/>
        </w:rPr>
        <w:t>За каждый верный выбор – 1 балл. Максимум за задание 8 баллов.</w:t>
      </w: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8.  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>Прочтите стихотворные фрагменты и соотнесите</w:t>
      </w:r>
      <w:r w:rsidR="009F5178">
        <w:rPr>
          <w:rFonts w:ascii="Times New Roman" w:eastAsia="Times New Roman" w:hAnsi="Times New Roman" w:cs="Times New Roman"/>
          <w:sz w:val="28"/>
          <w:szCs w:val="28"/>
        </w:rPr>
        <w:t xml:space="preserve"> с ними представленные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 суждения. Часть суждений подходят к обоим фрагментам. Среди суждений есть лишние.</w:t>
      </w:r>
    </w:p>
    <w:tbl>
      <w:tblPr>
        <w:tblStyle w:val="aff0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4673"/>
      </w:tblGrid>
      <w:tr w:rsidR="002A3B6D" w:rsidRPr="00C912C9">
        <w:tc>
          <w:tcPr>
            <w:tcW w:w="4672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Фрагмент А.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trike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Горячечный и триумфальный город,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&lt;…&gt;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— во мраке финских топей,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Со шпилями церквей и кораблей,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 застенками подводных казематов,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 водой стоячей, вправленной в гранит,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 дворцами цвета пламени и мяса,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 белесоватым мороком ночей,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С алтарным камнем финских </w:t>
            </w:r>
            <w:proofErr w:type="spellStart"/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чернобогов</w:t>
            </w:r>
            <w:proofErr w:type="spellEnd"/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Растоптанным копытами коня,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И с озарённым лаврами и гневом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Безумным ликом медного Петра.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&lt;…&gt;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Великий Петр был первый большевик,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Замысливший Россию перебросить,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Склонениям и нравам вопреки,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За сотни лет к её грядущим далям.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Он, как и мы, не знал иных путей,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Опричь указа, казни и застенка,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К осуществленью правды на земле.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Не то мясник, а может быть, ваятель —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Не в мраморе, а в мясе высекал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Он топором живую Галатею,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Кромсал ножом и шваркал лоскуты.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Строителю необходимо </w:t>
            </w:r>
            <w:proofErr w:type="spellStart"/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сручье</w:t>
            </w:r>
            <w:proofErr w:type="spellEnd"/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Дворянство было  —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Опричниною, гвардией, жандармом,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И парником для ранних овощей.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Но, наскоро его стесавши, невод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Закинул Пётр в морскую глубину.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(М.А. Волошин)</w:t>
            </w:r>
          </w:p>
        </w:tc>
        <w:tc>
          <w:tcPr>
            <w:tcW w:w="4673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Фрагмент Б.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 безжалостной жадности к существованью,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За каждым ничтожеством, каждою рванью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Летит его тень по ночным городам.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И каждый гудит металлический мускул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Как колокол. И, зеленеющий тускло,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Влачится классический плащ по следам.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Он Балтику смерил стальным глазомером.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Горят в малярии, подобны химерам,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Болота и камни под шагом ботфорт.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Державная воля не знает предела,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Едва поглядела — и всем завладела.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Торопится Меншиков, гонит Лефорт.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Огни на фрегатах. Сигналы с кронверка.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И льды как ножи. И, лицо исковеркав,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Метель залилась — и пошла, и пошла...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И вот на рассвете пешком в департамент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Бредут петербуржцы, прильнувшие ртами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К туманному Кубку Большого Орла.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И снова — на финский гранит вознесенный -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Второе столетие мчится бессонный,</w:t>
            </w:r>
          </w:p>
          <w:p w:rsidR="002A3B6D" w:rsidRPr="009F5178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Неистовый, стужей освистанный </w:t>
            </w:r>
            <w:r w:rsidRPr="009F5178">
              <w:rPr>
                <w:rFonts w:ascii="Times New Roman" w:eastAsia="Times New Roman" w:hAnsi="Times New Roman" w:cs="Times New Roman"/>
                <w:sz w:val="28"/>
                <w:szCs w:val="28"/>
              </w:rPr>
              <w:t>Петр,</w:t>
            </w:r>
          </w:p>
          <w:p w:rsidR="002A3B6D" w:rsidRPr="009F5178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178">
              <w:rPr>
                <w:rFonts w:ascii="Times New Roman" w:eastAsia="Times New Roman" w:hAnsi="Times New Roman" w:cs="Times New Roman"/>
                <w:sz w:val="28"/>
                <w:szCs w:val="28"/>
              </w:rPr>
              <w:t>Чертёжник над картами моря и суши,</w:t>
            </w:r>
          </w:p>
          <w:p w:rsidR="002A3B6D" w:rsidRPr="009F5178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178">
              <w:rPr>
                <w:rFonts w:ascii="Times New Roman" w:eastAsia="Times New Roman" w:hAnsi="Times New Roman" w:cs="Times New Roman"/>
                <w:sz w:val="28"/>
                <w:szCs w:val="28"/>
              </w:rPr>
              <w:t>Он гробит ревизские мёртвые души,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F517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Торопит кладбищенский </w:t>
            </w: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призрачный смотр.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(П.Г. </w:t>
            </w:r>
            <w:proofErr w:type="spellStart"/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Антокольский</w:t>
            </w:r>
            <w:proofErr w:type="spellEnd"/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Текст апеллирует к древнегреческой мифологии.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Текст содержит прямую отсылку к творчеству А.С. Пушкина</w:t>
      </w:r>
      <w:r w:rsidR="009F517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упоминается термин, возникший в эпоху борьбу гвельфов и гибеллинов.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упоминается особая практика учёта некоторых категорий податного населения.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упоминается государственный и военный деятель, фамилия которого стала названием для московского района.</w:t>
      </w:r>
    </w:p>
    <w:p w:rsidR="002A3B6D" w:rsidRPr="00C912C9" w:rsidRDefault="00C912C9">
      <w:pPr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упоминается заболевание, которое, как правило, вызывается укусом насекомых</w:t>
      </w:r>
      <w:r w:rsidR="009F517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Текст проводит параллели между эпохой Петра I и современным автору миром.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Образ, использованный автором, также вдохновил Б. Шоу на одно из его наиболее известных произведений.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Автор оценивает Петра I как человеколюбивого правителя.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упомянут элемент фортификации, характерный для крепостного строительства XVIII века.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В тексте упомянут атрибут, характерный для ассамблей петровской эпохи.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Фигура Петра I рассматривается в том числе через образ Санкт-Петербурга.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В тексте упоминаются события, связанные </w:t>
      </w:r>
      <w:r w:rsidRPr="00C912C9">
        <w:rPr>
          <w:rFonts w:ascii="Times New Roman" w:eastAsia="Times New Roman" w:hAnsi="Times New Roman" w:cs="Times New Roman"/>
          <w:b/>
          <w:sz w:val="28"/>
          <w:szCs w:val="28"/>
        </w:rPr>
        <w:t>с в</w:t>
      </w:r>
      <w:r w:rsidRPr="00C912C9">
        <w:rPr>
          <w:rFonts w:ascii="Times New Roman" w:eastAsia="Times New Roman" w:hAnsi="Times New Roman" w:cs="Times New Roman"/>
          <w:sz w:val="28"/>
          <w:szCs w:val="28"/>
        </w:rPr>
        <w:t xml:space="preserve">нешней политикой Петра I. </w:t>
      </w:r>
    </w:p>
    <w:p w:rsidR="002A3B6D" w:rsidRPr="00C912C9" w:rsidRDefault="00C912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Автор текста был свидетелем строительства Санкт-Петербурга в петровскую эпоху.</w:t>
      </w:r>
    </w:p>
    <w:p w:rsidR="002A3B6D" w:rsidRPr="00C912C9" w:rsidRDefault="002A3B6D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1"/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44"/>
        <w:gridCol w:w="2856"/>
        <w:gridCol w:w="3245"/>
      </w:tblGrid>
      <w:tr w:rsidR="002A3B6D" w:rsidRPr="00C912C9">
        <w:tc>
          <w:tcPr>
            <w:tcW w:w="324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Фрагмент А</w:t>
            </w:r>
          </w:p>
        </w:tc>
        <w:tc>
          <w:tcPr>
            <w:tcW w:w="2856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Общее</w:t>
            </w:r>
          </w:p>
        </w:tc>
        <w:tc>
          <w:tcPr>
            <w:tcW w:w="3245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Фрагмент Б</w:t>
            </w:r>
          </w:p>
        </w:tc>
      </w:tr>
      <w:tr w:rsidR="002A3B6D" w:rsidRPr="00C912C9">
        <w:tc>
          <w:tcPr>
            <w:tcW w:w="3244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1,3,8</w:t>
            </w:r>
          </w:p>
        </w:tc>
        <w:tc>
          <w:tcPr>
            <w:tcW w:w="2856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2,7,10,12</w:t>
            </w:r>
          </w:p>
        </w:tc>
        <w:tc>
          <w:tcPr>
            <w:tcW w:w="3245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4,5, 6, 11,13</w:t>
            </w:r>
          </w:p>
        </w:tc>
      </w:tr>
    </w:tbl>
    <w:p w:rsidR="002A3B6D" w:rsidRPr="00D529C1" w:rsidRDefault="00D529C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D529C1">
        <w:rPr>
          <w:rFonts w:ascii="Times New Roman" w:eastAsia="Times New Roman" w:hAnsi="Times New Roman" w:cs="Times New Roman"/>
          <w:b/>
          <w:sz w:val="28"/>
          <w:szCs w:val="28"/>
        </w:rPr>
        <w:t>За каждый верный выбор – 1 балл. Максимум за задание 12 баллов.</w:t>
      </w:r>
    </w:p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Pr="00C912C9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Задание 9. Выберите изображения, связанные с Великой Отечественной войной.</w:t>
      </w:r>
    </w:p>
    <w:tbl>
      <w:tblPr>
        <w:tblStyle w:val="aff2"/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228"/>
        <w:gridCol w:w="5228"/>
      </w:tblGrid>
      <w:tr w:rsidR="002A3B6D" w:rsidRPr="00C912C9"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2A3B6D" w:rsidRPr="00C912C9" w:rsidRDefault="00386B5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78826" cy="2087785"/>
                  <wp:effectExtent l="0" t="0" r="2540" b="8255"/>
                  <wp:docPr id="4" name="Рисунок 4" descr="C:\Users\Kate\Desktop\1280px-1920._Малютин._Если_не_хотите_возврата_к_прошлому_-_винтовку_в_руки!_На_польский_фронт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280px-1920._Малютин._Если_не_хотите_возврата_к_прошлому_-_винтовку_в_руки!_На_польский_фронт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162" cy="2088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6BFD9CB" wp14:editId="59131065">
                  <wp:extent cx="1648438" cy="1512101"/>
                  <wp:effectExtent l="0" t="0" r="0" b="0"/>
                  <wp:docPr id="2141698527" name="image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438" cy="15121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2A3B6D" w:rsidRPr="00C912C9" w:rsidRDefault="009F517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59428" cy="2699653"/>
                  <wp:effectExtent l="0" t="0" r="3175" b="5715"/>
                  <wp:docPr id="2" name="Рисунок 2" descr="C:\Users\Kate\Desktop\14357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4357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547" cy="270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  <w:p w:rsidR="002A3B6D" w:rsidRPr="00C912C9" w:rsidRDefault="009F517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00051" cy="2802539"/>
                  <wp:effectExtent l="0" t="0" r="5080" b="0"/>
                  <wp:docPr id="3" name="Рисунок 3" descr="C:\Users\Kate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604" cy="280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2A3B6D" w:rsidRPr="00C912C9" w:rsidRDefault="00386B5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88176" cy="2704773"/>
                  <wp:effectExtent l="0" t="0" r="0" b="635"/>
                  <wp:docPr id="5" name="Рисунок 5" descr="C:\Users\Kate\Desktop\492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492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280" cy="2704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  <w:p w:rsidR="002A3B6D" w:rsidRPr="00C912C9" w:rsidRDefault="00386B57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22039" cy="2458192"/>
                  <wp:effectExtent l="0" t="0" r="2540" b="0"/>
                  <wp:docPr id="6" name="Рисунок 6" descr="C:\Users\Kate\Desktop\1676799588_papik-pro-p-bitva-za-moskvu-karikaturi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676799588_papik-pro-p-bitva-za-moskvu-karikaturi-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010" cy="245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268BF56" wp14:editId="37812B65">
                  <wp:extent cx="1656996" cy="2194561"/>
                  <wp:effectExtent l="0" t="0" r="0" b="0"/>
                  <wp:docPr id="2141698516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996" cy="21945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  <w:p w:rsidR="002A3B6D" w:rsidRPr="00C912C9" w:rsidRDefault="009069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81299" cy="2476350"/>
                  <wp:effectExtent l="0" t="0" r="0" b="635"/>
                  <wp:docPr id="7" name="Рисунок 7" descr="C:\Users\Kate\Desktop\431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te\Desktop\431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408" cy="2476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B6D" w:rsidRPr="00C912C9"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  <w:p w:rsidR="002A3B6D" w:rsidRPr="00C912C9" w:rsidRDefault="0090691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95991" cy="2083911"/>
                  <wp:effectExtent l="0" t="0" r="4445" b="0"/>
                  <wp:docPr id="8" name="Рисунок 8" descr="C:\Users\Kate\Desktop\crocodile_1944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ate\Desktop\crocodile_1944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047" cy="208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2A3B6D" w:rsidRPr="00C912C9" w:rsidRDefault="00C912C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12C9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  <w:p w:rsidR="002A3B6D" w:rsidRPr="00C912C9" w:rsidRDefault="003B557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05305" cy="2410460"/>
                  <wp:effectExtent l="0" t="0" r="4445" b="8890"/>
                  <wp:docPr id="9" name="Рисунок 9" descr="C:\Users\Kate\Desktop\scale_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ate\Desktop\scale_1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305" cy="241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3B6D" w:rsidRPr="00C912C9" w:rsidRDefault="002A3B6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A3B6D" w:rsidRDefault="00C912C9">
      <w:pPr>
        <w:rPr>
          <w:rFonts w:ascii="Times New Roman" w:eastAsia="Times New Roman" w:hAnsi="Times New Roman" w:cs="Times New Roman"/>
          <w:sz w:val="28"/>
          <w:szCs w:val="28"/>
        </w:rPr>
      </w:pPr>
      <w:r w:rsidRPr="00C912C9">
        <w:rPr>
          <w:rFonts w:ascii="Times New Roman" w:eastAsia="Times New Roman" w:hAnsi="Times New Roman" w:cs="Times New Roman"/>
          <w:sz w:val="28"/>
          <w:szCs w:val="28"/>
        </w:rPr>
        <w:t>Ответ: 2,3,6,8,9</w:t>
      </w:r>
    </w:p>
    <w:p w:rsidR="004A1E99" w:rsidRPr="00C0493F" w:rsidRDefault="004A1E99" w:rsidP="004A1E99">
      <w:pPr>
        <w:pStyle w:val="20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5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4A1E99" w:rsidRPr="00C912C9" w:rsidRDefault="004A1E99">
      <w:pPr>
        <w:rPr>
          <w:rFonts w:ascii="Times New Roman" w:eastAsia="Times New Roman" w:hAnsi="Times New Roman" w:cs="Times New Roman"/>
          <w:sz w:val="28"/>
          <w:szCs w:val="28"/>
        </w:rPr>
      </w:pPr>
    </w:p>
    <w:sectPr w:rsidR="004A1E99" w:rsidRPr="00C912C9">
      <w:type w:val="continuous"/>
      <w:pgSz w:w="11906" w:h="16838"/>
      <w:pgMar w:top="1134" w:right="850" w:bottom="1134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0DE6" w:rsidRDefault="00F90DE6">
      <w:pPr>
        <w:spacing w:after="0" w:line="240" w:lineRule="auto"/>
      </w:pPr>
      <w:r>
        <w:separator/>
      </w:r>
    </w:p>
  </w:endnote>
  <w:endnote w:type="continuationSeparator" w:id="0">
    <w:p w:rsidR="00F90DE6" w:rsidRDefault="00F90D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0DE6" w:rsidRDefault="00F90DE6">
      <w:pPr>
        <w:spacing w:after="0" w:line="240" w:lineRule="auto"/>
      </w:pPr>
      <w:r>
        <w:separator/>
      </w:r>
    </w:p>
  </w:footnote>
  <w:footnote w:type="continuationSeparator" w:id="0">
    <w:p w:rsidR="00F90DE6" w:rsidRDefault="00F90D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0DE6" w:rsidRDefault="00F90DE6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8130CB"/>
    <w:multiLevelType w:val="multilevel"/>
    <w:tmpl w:val="0C3A73C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B53E7D"/>
    <w:multiLevelType w:val="multilevel"/>
    <w:tmpl w:val="E6BEB33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B054A0"/>
    <w:multiLevelType w:val="multilevel"/>
    <w:tmpl w:val="69C40196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nsid w:val="52C45F92"/>
    <w:multiLevelType w:val="multilevel"/>
    <w:tmpl w:val="4678FD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F0B5602"/>
    <w:multiLevelType w:val="multilevel"/>
    <w:tmpl w:val="AA9004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2A3B6D"/>
    <w:rsid w:val="002A3B6D"/>
    <w:rsid w:val="00386B57"/>
    <w:rsid w:val="003A0D1D"/>
    <w:rsid w:val="003B5575"/>
    <w:rsid w:val="004A1E99"/>
    <w:rsid w:val="004E2F72"/>
    <w:rsid w:val="004F6A4C"/>
    <w:rsid w:val="00510397"/>
    <w:rsid w:val="005A7AE9"/>
    <w:rsid w:val="005B0384"/>
    <w:rsid w:val="00646868"/>
    <w:rsid w:val="007D0FC9"/>
    <w:rsid w:val="008257AF"/>
    <w:rsid w:val="00881CFC"/>
    <w:rsid w:val="008D7069"/>
    <w:rsid w:val="00906913"/>
    <w:rsid w:val="009F5178"/>
    <w:rsid w:val="00AF4340"/>
    <w:rsid w:val="00BF0D08"/>
    <w:rsid w:val="00C912C9"/>
    <w:rsid w:val="00D529C1"/>
    <w:rsid w:val="00E97C68"/>
    <w:rsid w:val="00F90DE6"/>
    <w:rsid w:val="00F91812"/>
    <w:rsid w:val="00FA2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65F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styleId="a4">
    <w:name w:val="Table Grid"/>
    <w:basedOn w:val="a1"/>
    <w:uiPriority w:val="39"/>
    <w:rsid w:val="00611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semiHidden/>
    <w:unhideWhenUsed/>
    <w:rsid w:val="00FF6EFE"/>
    <w:rPr>
      <w:rFonts w:ascii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9B615E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D05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05BBE"/>
  </w:style>
  <w:style w:type="paragraph" w:styleId="a9">
    <w:name w:val="footer"/>
    <w:basedOn w:val="a"/>
    <w:link w:val="aa"/>
    <w:uiPriority w:val="99"/>
    <w:unhideWhenUsed/>
    <w:rsid w:val="00D05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05BBE"/>
  </w:style>
  <w:style w:type="paragraph" w:styleId="ab">
    <w:name w:val="Balloon Text"/>
    <w:basedOn w:val="a"/>
    <w:link w:val="ac"/>
    <w:uiPriority w:val="99"/>
    <w:semiHidden/>
    <w:unhideWhenUsed/>
    <w:rsid w:val="00D173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173AC"/>
    <w:rPr>
      <w:rFonts w:ascii="Tahoma" w:hAnsi="Tahoma" w:cs="Tahoma"/>
      <w:sz w:val="16"/>
      <w:szCs w:val="16"/>
    </w:rPr>
  </w:style>
  <w:style w:type="paragraph" w:styleId="ad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b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c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d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customStyle="1" w:styleId="20">
    <w:name w:val="!!_крит2"/>
    <w:basedOn w:val="a"/>
    <w:link w:val="21"/>
    <w:uiPriority w:val="99"/>
    <w:rsid w:val="00F91812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1">
    <w:name w:val="!!_крит2 Знак"/>
    <w:link w:val="20"/>
    <w:uiPriority w:val="99"/>
    <w:locked/>
    <w:rsid w:val="00F91812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65F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styleId="a4">
    <w:name w:val="Table Grid"/>
    <w:basedOn w:val="a1"/>
    <w:uiPriority w:val="39"/>
    <w:rsid w:val="00611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semiHidden/>
    <w:unhideWhenUsed/>
    <w:rsid w:val="00FF6EFE"/>
    <w:rPr>
      <w:rFonts w:ascii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9B615E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D05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05BBE"/>
  </w:style>
  <w:style w:type="paragraph" w:styleId="a9">
    <w:name w:val="footer"/>
    <w:basedOn w:val="a"/>
    <w:link w:val="aa"/>
    <w:uiPriority w:val="99"/>
    <w:unhideWhenUsed/>
    <w:rsid w:val="00D05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05BBE"/>
  </w:style>
  <w:style w:type="paragraph" w:styleId="ab">
    <w:name w:val="Balloon Text"/>
    <w:basedOn w:val="a"/>
    <w:link w:val="ac"/>
    <w:uiPriority w:val="99"/>
    <w:semiHidden/>
    <w:unhideWhenUsed/>
    <w:rsid w:val="00D173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173AC"/>
    <w:rPr>
      <w:rFonts w:ascii="Tahoma" w:hAnsi="Tahoma" w:cs="Tahoma"/>
      <w:sz w:val="16"/>
      <w:szCs w:val="16"/>
    </w:rPr>
  </w:style>
  <w:style w:type="paragraph" w:styleId="ad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8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b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c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d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customStyle="1" w:styleId="20">
    <w:name w:val="!!_крит2"/>
    <w:basedOn w:val="a"/>
    <w:link w:val="21"/>
    <w:uiPriority w:val="99"/>
    <w:rsid w:val="00F91812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1">
    <w:name w:val="!!_крит2 Знак"/>
    <w:link w:val="20"/>
    <w:uiPriority w:val="99"/>
    <w:locked/>
    <w:rsid w:val="00F91812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16" Type="http://schemas.openxmlformats.org/officeDocument/2006/relationships/image" Target="media/image7.png"/><Relationship Id="rId11" Type="http://schemas.openxmlformats.org/officeDocument/2006/relationships/image" Target="media/image3.jpg"/><Relationship Id="rId32" Type="http://schemas.openxmlformats.org/officeDocument/2006/relationships/image" Target="media/image23.pn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settings" Target="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header" Target="header1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pn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g"/><Relationship Id="rId72" Type="http://schemas.openxmlformats.org/officeDocument/2006/relationships/image" Target="media/image63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46" Type="http://schemas.openxmlformats.org/officeDocument/2006/relationships/image" Target="media/image37.pn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pn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jpg"/><Relationship Id="rId52" Type="http://schemas.openxmlformats.org/officeDocument/2006/relationships/image" Target="media/image43.pn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9.pn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7" Type="http://schemas.openxmlformats.org/officeDocument/2006/relationships/footnotes" Target="foot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jpg"/><Relationship Id="rId45" Type="http://schemas.openxmlformats.org/officeDocument/2006/relationships/image" Target="media/image36.png"/><Relationship Id="rId66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dOHm9m+QVWiMzMA+aOEdR5KQgMw==">CgMxLjA4AHIhMTQtakd5YVRIZVM1OXVBWUY0X0xvcGhFRkxhWlFZWUh3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889</TotalTime>
  <Pages>27</Pages>
  <Words>3157</Words>
  <Characters>17997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Ручкин</dc:creator>
  <cp:lastModifiedBy>Kate</cp:lastModifiedBy>
  <cp:revision>11</cp:revision>
  <dcterms:created xsi:type="dcterms:W3CDTF">2023-09-14T11:24:00Z</dcterms:created>
  <dcterms:modified xsi:type="dcterms:W3CDTF">2023-12-19T17:27:00Z</dcterms:modified>
</cp:coreProperties>
</file>