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636D" w:rsidRPr="00CE519E" w:rsidRDefault="003C636D" w:rsidP="00CE519E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Московская олимпиада школьников по ИСТОРИИ (2023/24 уч. г.)</w:t>
      </w:r>
    </w:p>
    <w:p w:rsidR="003C636D" w:rsidRPr="00CE519E" w:rsidRDefault="003C636D" w:rsidP="00CE519E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Отборочный этап</w:t>
      </w:r>
    </w:p>
    <w:p w:rsidR="003C636D" w:rsidRPr="00CE519E" w:rsidRDefault="003C636D" w:rsidP="00CE519E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5 класс</w:t>
      </w:r>
    </w:p>
    <w:p w:rsidR="00CC7FC1" w:rsidRDefault="006F1C9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Задание 1.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Выберите все верные утверждения </w:t>
      </w:r>
    </w:p>
    <w:p w:rsidR="00CC7FC1" w:rsidRDefault="006F1C9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Первобытный этап развития человечества учёные разделили на периоды: палеолит, криолит, неолит</w:t>
      </w:r>
      <w:r w:rsidR="0041208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6F1C9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Окаменелые останки питекантропа («человека прямоходящего») были впервые обнаружены в Юго-Восточной Азии</w:t>
      </w:r>
      <w:r w:rsidR="0041208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6F1C9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Кроманьонцы – прямые предки современных людей</w:t>
      </w:r>
      <w:r w:rsidR="0041208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6F1C9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 современным индоевропейским народам принадлежат филиппинцы и египтяне</w:t>
      </w:r>
      <w:r w:rsidR="0041208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6F1C9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Рисунки первобытных художников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встречаются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 том числе и на террит</w:t>
      </w:r>
      <w:r w:rsidR="00412082">
        <w:rPr>
          <w:rFonts w:ascii="Times New Roman" w:eastAsia="Times New Roman" w:hAnsi="Times New Roman" w:cs="Times New Roman"/>
          <w:sz w:val="28"/>
          <w:szCs w:val="28"/>
        </w:rPr>
        <w:t>ории России.</w:t>
      </w:r>
    </w:p>
    <w:p w:rsidR="00CC7FC1" w:rsidRDefault="006F1C9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Древнейшие люди жили поодиночке, а не большими племенами</w:t>
      </w:r>
      <w:r w:rsidR="0041208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6F1C9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Примерно 1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лет назад начался последний ледниковый период, который за</w:t>
      </w:r>
      <w:r w:rsidR="00412082">
        <w:rPr>
          <w:rFonts w:ascii="Times New Roman" w:eastAsia="Times New Roman" w:hAnsi="Times New Roman" w:cs="Times New Roman"/>
          <w:sz w:val="28"/>
          <w:szCs w:val="28"/>
        </w:rPr>
        <w:t>кончился 150-100 тыс. лет назад.</w:t>
      </w:r>
    </w:p>
    <w:p w:rsidR="00CC7FC1" w:rsidRDefault="006F1C9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Впервые рисунки первобытных людей обнаружил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XIX </w:t>
      </w:r>
      <w:r>
        <w:rPr>
          <w:rFonts w:ascii="Times New Roman" w:eastAsia="Times New Roman" w:hAnsi="Times New Roman" w:cs="Times New Roman"/>
          <w:sz w:val="28"/>
          <w:szCs w:val="28"/>
        </w:rPr>
        <w:t>веке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испанский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археолог-любител</w:t>
      </w:r>
      <w:r>
        <w:rPr>
          <w:rFonts w:ascii="Times New Roman" w:eastAsia="Times New Roman" w:hAnsi="Times New Roman" w:cs="Times New Roman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highlight w:val="white"/>
        </w:rPr>
        <w:t>Марселино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highlight w:val="white"/>
        </w:rPr>
        <w:t>Санс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highlight w:val="white"/>
        </w:rPr>
        <w:t xml:space="preserve"> де</w:t>
      </w:r>
      <w:r>
        <w:rPr>
          <w:rFonts w:ascii="Arial" w:eastAsia="Arial" w:hAnsi="Arial" w:cs="Arial"/>
          <w:color w:val="333333"/>
          <w:highlight w:val="white"/>
        </w:rPr>
        <w:t> 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Саутуола</w:t>
      </w:r>
      <w:proofErr w:type="spellEnd"/>
      <w:r w:rsidR="0041208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C7FC1" w:rsidRDefault="006F1C9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Неолитической революцией называют переход от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присваивающего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 производящему хозяйству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6F1C91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Австралопитек </w:t>
      </w:r>
      <w:r>
        <w:rPr>
          <w:rFonts w:ascii="Times New Roman" w:eastAsia="Times New Roman" w:hAnsi="Times New Roman" w:cs="Times New Roman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«человек умелый») </w:t>
      </w:r>
      <w:r>
        <w:rPr>
          <w:rFonts w:ascii="Times New Roman" w:eastAsia="Times New Roman" w:hAnsi="Times New Roman" w:cs="Times New Roman"/>
          <w:sz w:val="28"/>
          <w:szCs w:val="28"/>
        </w:rPr>
        <w:t>был так назван, потому что использовал примитивную письменность.</w:t>
      </w:r>
    </w:p>
    <w:p w:rsidR="00CC7FC1" w:rsidRDefault="00CC7FC1">
      <w:pPr>
        <w:pBdr>
          <w:top w:val="nil"/>
          <w:left w:val="nil"/>
          <w:bottom w:val="nil"/>
          <w:right w:val="nil"/>
          <w:between w:val="nil"/>
        </w:pBdr>
        <w:spacing w:after="0"/>
        <w:ind w:left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C7FC1" w:rsidRDefault="006F1C91">
      <w:pPr>
        <w:pBdr>
          <w:top w:val="nil"/>
          <w:left w:val="nil"/>
          <w:bottom w:val="nil"/>
          <w:right w:val="nil"/>
          <w:between w:val="nil"/>
        </w:pBdr>
        <w:spacing w:after="0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sz w:val="28"/>
          <w:szCs w:val="28"/>
        </w:rPr>
        <w:t>Ответ: 2, 3, 5, 8, 9</w:t>
      </w:r>
    </w:p>
    <w:p w:rsidR="00412082" w:rsidRPr="00C0493F" w:rsidRDefault="00412082" w:rsidP="0041208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8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5</w:t>
      </w:r>
      <w:r w:rsidRPr="00C0493F">
        <w:rPr>
          <w:color w:val="auto"/>
        </w:rPr>
        <w:t xml:space="preserve"> балл</w:t>
      </w:r>
      <w:r>
        <w:rPr>
          <w:color w:val="auto"/>
        </w:rPr>
        <w:t>ов</w:t>
      </w:r>
      <w:r w:rsidRPr="00C0493F">
        <w:rPr>
          <w:color w:val="auto"/>
        </w:rPr>
        <w:t>.</w:t>
      </w:r>
    </w:p>
    <w:p w:rsidR="00412082" w:rsidRPr="00CE519E" w:rsidRDefault="00412082">
      <w:pPr>
        <w:pBdr>
          <w:top w:val="nil"/>
          <w:left w:val="nil"/>
          <w:bottom w:val="nil"/>
          <w:right w:val="nil"/>
          <w:between w:val="nil"/>
        </w:pBdr>
        <w:spacing w:after="0"/>
        <w:ind w:left="28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7FC1" w:rsidRDefault="006F1C91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CC7FC1" w:rsidRPr="00CE519E" w:rsidRDefault="006F1C91">
      <w:pPr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Задания 2-3. Рассмотрите схему и выполните задания.</w:t>
      </w:r>
    </w:p>
    <w:p w:rsidR="00CC7FC1" w:rsidRPr="00CE519E" w:rsidRDefault="006F1C91">
      <w:pPr>
        <w:ind w:firstLine="284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>№ 2. Опираясь на схему</w:t>
      </w:r>
      <w:r w:rsidR="00CE519E" w:rsidRPr="00CE519E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 xml:space="preserve"> подберите из предложенного списка к началу предложений соответствующие окончания. </w:t>
      </w:r>
      <w:r w:rsidRPr="00CE519E">
        <w:rPr>
          <w:b/>
          <w:noProof/>
        </w:rPr>
        <w:drawing>
          <wp:anchor distT="0" distB="0" distL="114300" distR="114300" simplePos="0" relativeHeight="251658240" behindDoc="0" locked="0" layoutInCell="1" hidden="0" allowOverlap="1" wp14:anchorId="5267A6D5" wp14:editId="6D7829FE">
            <wp:simplePos x="0" y="0"/>
            <wp:positionH relativeFrom="column">
              <wp:posOffset>3947795</wp:posOffset>
            </wp:positionH>
            <wp:positionV relativeFrom="paragraph">
              <wp:posOffset>31115</wp:posOffset>
            </wp:positionV>
            <wp:extent cx="2486025" cy="4668862"/>
            <wp:effectExtent l="0" t="0" r="0" b="0"/>
            <wp:wrapSquare wrapText="bothSides" distT="0" distB="0" distL="114300" distR="114300"/>
            <wp:docPr id="2119706923" name="image4.png" descr="Изображение выглядит как текст, карта, атлас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Изображение выглядит как текст, карта, атлас&#10;&#10;Автоматически созданное описание"/>
                    <pic:cNvPicPr preferRelativeResize="0"/>
                  </pic:nvPicPr>
                  <pic:blipFill>
                    <a:blip r:embed="rId7"/>
                    <a:srcRect b="28337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46688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CC7FC1" w:rsidRDefault="00CC7FC1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C7FC1" w:rsidRDefault="006F1C91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firstLine="28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схеме обозначен город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… </w:t>
      </w:r>
    </w:p>
    <w:p w:rsidR="00CC7FC1" w:rsidRDefault="006F1C91">
      <w:pPr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2) На схеме присутствует обозначение…</w:t>
      </w:r>
    </w:p>
    <w:p w:rsidR="00CC7FC1" w:rsidRDefault="006F1C91">
      <w:pPr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3) На схеме обозначены … моря</w:t>
      </w:r>
    </w:p>
    <w:p w:rsidR="00CC7FC1" w:rsidRDefault="006F1C91">
      <w:pPr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4) Красными стрелками на схеме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обозначены</w:t>
      </w:r>
      <w:proofErr w:type="gramEnd"/>
    </w:p>
    <w:p w:rsidR="00CC7FC1" w:rsidRDefault="006F1C91">
      <w:pPr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5) На схеме обозначена река, которую древние египтяне называли…</w:t>
      </w:r>
    </w:p>
    <w:p w:rsidR="00CC7FC1" w:rsidRPr="003C2694" w:rsidRDefault="006F1C91">
      <w:pPr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6) На схеме обозначено место сражения, в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>котором победа была одержана…</w:t>
      </w:r>
    </w:p>
    <w:p w:rsidR="00CC7FC1" w:rsidRPr="003C2694" w:rsidRDefault="00CC7FC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7FC1" w:rsidRPr="003C2694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А)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Чёрное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и Мраморное  </w:t>
      </w:r>
    </w:p>
    <w:p w:rsidR="00CC7FC1" w:rsidRPr="003C2694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Б) войсками фараона Тутмоса III </w:t>
      </w:r>
    </w:p>
    <w:p w:rsidR="00CC7FC1" w:rsidRPr="003C2694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В) одного из чудес света </w:t>
      </w:r>
    </w:p>
    <w:p w:rsidR="00CC7FC1" w:rsidRPr="003C2694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Г) рекой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жёлтого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>дракона</w:t>
      </w:r>
    </w:p>
    <w:p w:rsidR="00CC7FC1" w:rsidRPr="003C2694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Д) Средиземное и Красное </w:t>
      </w:r>
    </w:p>
    <w:p w:rsidR="00CC7FC1" w:rsidRPr="003C2694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Е) который был столицей единого египетского царства </w:t>
      </w:r>
    </w:p>
    <w:p w:rsidR="00CC7FC1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Ж) завоевательные походы </w:t>
      </w:r>
      <w:r>
        <w:rPr>
          <w:rFonts w:ascii="Times New Roman" w:eastAsia="Times New Roman" w:hAnsi="Times New Roman" w:cs="Times New Roman"/>
          <w:sz w:val="28"/>
          <w:szCs w:val="28"/>
        </w:rPr>
        <w:t>фараонов</w:t>
      </w:r>
    </w:p>
    <w:p w:rsidR="00CC7FC1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З) пути расселения египтян</w:t>
      </w:r>
    </w:p>
    <w:p w:rsidR="00CC7FC1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И) «рекой, дающей жизнь» </w:t>
      </w:r>
    </w:p>
    <w:p w:rsidR="00CC7FC1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К) Сфинкса </w:t>
      </w:r>
    </w:p>
    <w:p w:rsidR="00CC7FC1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Л) объединенными войсками Сирии и Палестины</w:t>
      </w:r>
    </w:p>
    <w:p w:rsidR="00CC7FC1" w:rsidRDefault="006F1C91">
      <w:pPr>
        <w:keepLines/>
        <w:widowControl w:val="0"/>
        <w:spacing w:after="0" w:line="240" w:lineRule="auto"/>
        <w:ind w:firstLine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М) 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котором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находилась крупнейшая библиотека клинописных текстов, которая не сохранилась до наших дней </w:t>
      </w:r>
    </w:p>
    <w:p w:rsidR="00CC7FC1" w:rsidRDefault="006F1C91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Ответ: 1-Е, 2-В, 3-Д, 4-Ж, 5-И, 6-Б</w:t>
      </w:r>
    </w:p>
    <w:p w:rsidR="00412082" w:rsidRDefault="00412082">
      <w:pPr>
        <w:jc w:val="both"/>
        <w:rPr>
          <w:rFonts w:ascii="Times New Roman" w:eastAsia="Times New Roman" w:hAnsi="Times New Roman" w:cs="Times New Roman"/>
          <w:b/>
          <w:color w:val="43434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434343"/>
          <w:sz w:val="28"/>
          <w:szCs w:val="28"/>
        </w:rPr>
        <w:t>За каждое верное соотнесение 1 балл. Максимум за задание 6 баллов.</w:t>
      </w:r>
    </w:p>
    <w:p w:rsidR="00412082" w:rsidRDefault="00412082">
      <w:pPr>
        <w:rPr>
          <w:rFonts w:ascii="Times New Roman" w:eastAsia="Times New Roman" w:hAnsi="Times New Roman" w:cs="Times New Roman"/>
          <w:b/>
          <w:color w:val="43434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434343"/>
          <w:sz w:val="28"/>
          <w:szCs w:val="28"/>
        </w:rPr>
        <w:br w:type="page"/>
      </w:r>
    </w:p>
    <w:p w:rsidR="00CE519E" w:rsidRDefault="006F1C91">
      <w:pPr>
        <w:jc w:val="both"/>
        <w:rPr>
          <w:rFonts w:ascii="Times New Roman" w:eastAsia="Times New Roman" w:hAnsi="Times New Roman" w:cs="Times New Roman"/>
          <w:b/>
          <w:color w:val="434343"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color w:val="434343"/>
          <w:sz w:val="28"/>
          <w:szCs w:val="28"/>
        </w:rPr>
        <w:t xml:space="preserve">№3. Выберите изображения, связанные с городами, названия которых обозначены на схеме. </w:t>
      </w:r>
    </w:p>
    <w:tbl>
      <w:tblPr>
        <w:tblStyle w:val="af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CC7FC1">
        <w:tc>
          <w:tcPr>
            <w:tcW w:w="4672" w:type="dxa"/>
          </w:tcPr>
          <w:p w:rsidR="00CC7FC1" w:rsidRDefault="00CE519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434343"/>
                <w:sz w:val="28"/>
                <w:szCs w:val="28"/>
              </w:rPr>
              <w:br w:type="page"/>
            </w:r>
            <w:r w:rsidR="006F1C91">
              <w:rPr>
                <w:rFonts w:ascii="Times New Roman" w:eastAsia="Times New Roman" w:hAnsi="Times New Roman" w:cs="Times New Roman"/>
                <w:sz w:val="28"/>
                <w:szCs w:val="28"/>
              </w:rPr>
              <w:t>1)</w:t>
            </w:r>
          </w:p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618558" wp14:editId="43453DBD">
                  <wp:extent cx="2745894" cy="1544658"/>
                  <wp:effectExtent l="0" t="0" r="0" b="0"/>
                  <wp:docPr id="2119706924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894" cy="15446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2)</w:t>
            </w:r>
          </w:p>
          <w:p w:rsidR="00CC7FC1" w:rsidRDefault="006F1C91">
            <w:r>
              <w:rPr>
                <w:noProof/>
              </w:rPr>
              <w:drawing>
                <wp:inline distT="114300" distB="114300" distL="114300" distR="114300" wp14:anchorId="525E520B" wp14:editId="077E4B1D">
                  <wp:extent cx="1543863" cy="2305433"/>
                  <wp:effectExtent l="0" t="0" r="0" b="0"/>
                  <wp:docPr id="2119706908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863" cy="23054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FC1">
        <w:tc>
          <w:tcPr>
            <w:tcW w:w="4672" w:type="dxa"/>
          </w:tcPr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3)</w:t>
            </w:r>
          </w:p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B4E0C6" wp14:editId="1D1FC1A8">
                  <wp:extent cx="2528393" cy="1684200"/>
                  <wp:effectExtent l="0" t="0" r="0" b="0"/>
                  <wp:docPr id="2119706926" name="image7.jpg" descr="Изображение выглядит как на открытом воздухе, небо, дерево, вода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 descr="Изображение выглядит как на открытом воздухе, небо, дерево, вода&#10;&#10;Автоматически созданное описание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393" cy="1684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4)</w:t>
            </w:r>
          </w:p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6550692" wp14:editId="66EA063F">
                  <wp:extent cx="2528602" cy="1687580"/>
                  <wp:effectExtent l="0" t="0" r="0" b="0"/>
                  <wp:docPr id="2119706925" name="image3.jpg" descr="Изображение выглядит как строительство, на открытом воздухе, бастион, колонна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 descr="Изображение выглядит как строительство, на открытом воздухе, бастион, колонна&#10;&#10;Автоматически созданное описание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602" cy="1687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FC1">
        <w:tc>
          <w:tcPr>
            <w:tcW w:w="4672" w:type="dxa"/>
          </w:tcPr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5)</w:t>
            </w:r>
          </w:p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68CD2C5" wp14:editId="637E80B8">
                  <wp:extent cx="2337366" cy="1753024"/>
                  <wp:effectExtent l="0" t="0" r="0" b="0"/>
                  <wp:docPr id="2119706928" name="image13.jpg" descr="Изображение выглядит как История древнего мира, История, статуя, руины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 descr="Изображение выглядит как История древнего мира, История, статуя, руины&#10;&#10;Автоматически созданное описание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366" cy="17530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6)</w:t>
            </w:r>
          </w:p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1CF2AE" wp14:editId="7C96BCE6">
                  <wp:extent cx="2606951" cy="1735114"/>
                  <wp:effectExtent l="0" t="0" r="0" b="0"/>
                  <wp:docPr id="2119706927" name="image9.jpg" descr="Изображение выглядит как картина, небо, облако, пейзаж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 descr="Изображение выглядит как картина, небо, облако, пейзаж&#10;&#10;Автоматически созданное описание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951" cy="17351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7FC1" w:rsidRDefault="00CC7FC1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CC7FC1" w:rsidRDefault="006F1C91">
      <w:pPr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2,</w:t>
      </w:r>
      <w:r w:rsidR="00CE519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6</w:t>
      </w:r>
      <w:r w:rsidR="00CE519E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12082" w:rsidRPr="00C0493F" w:rsidRDefault="00412082" w:rsidP="0041208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4 утверждений, то 0 баллов. За каждый неверный выбор штраф – 1 балл. Максимум за задание – </w:t>
      </w:r>
      <w:r>
        <w:rPr>
          <w:color w:val="auto"/>
        </w:rPr>
        <w:t>2</w:t>
      </w:r>
      <w:r w:rsidRPr="00C0493F">
        <w:rPr>
          <w:color w:val="auto"/>
        </w:rPr>
        <w:t xml:space="preserve"> балла.</w:t>
      </w:r>
    </w:p>
    <w:p w:rsidR="00412082" w:rsidRDefault="00412082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7FC1" w:rsidRPr="00CE519E" w:rsidRDefault="006F1C9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4. Прочитайте отрывок из наскальной надписи и укажите царя, имя которого пропущено в тексте. </w:t>
      </w:r>
    </w:p>
    <w:p w:rsidR="00CC7FC1" w:rsidRDefault="006F1C9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«Я — ____________, царь великий, царь в Персии, царь стран, сын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Виштаспы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(1) внук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Аршамы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(2),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Ахеменид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(3). А</w:t>
      </w:r>
      <w:r>
        <w:rPr>
          <w:rFonts w:ascii="Times New Roman" w:eastAsia="Times New Roman" w:hAnsi="Times New Roman" w:cs="Times New Roman"/>
          <w:sz w:val="28"/>
          <w:szCs w:val="28"/>
        </w:rPr>
        <w:t>ху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рамазда (4) дал мне это царство. Ахурамазда помог мне овладеть этим царством. Милостью Ахурамазды (4) я владею этим царством. Вот, что сделано мною после того, как я стал царём. Сын Кира (5)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Камбиз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(6) из нашего рода был царём здесь. У этого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Камбиза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(6) был брат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Бардия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(7), от одной матери, одного отца с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Камбизом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(6). Затем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Камбиз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(6) убил этого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Бардию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(7). Когда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Камбиз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(6) убил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Бардию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(7), народ не знал, что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Бардия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(7) убит. Затем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Камбиз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(6) отправился в Египет. После этого народ стал мятежным, и много лжи стало в стране и в Персии, и в Мидии, и в других странах».     </w:t>
      </w:r>
    </w:p>
    <w:p w:rsidR="00CC7FC1" w:rsidRDefault="006F1C91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Ашшурбанапал</w:t>
      </w:r>
      <w:proofErr w:type="spellEnd"/>
    </w:p>
    <w:p w:rsidR="00CC7FC1" w:rsidRPr="00CE519E" w:rsidRDefault="006F1C91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color w:val="000000"/>
          <w:sz w:val="28"/>
          <w:szCs w:val="28"/>
        </w:rPr>
        <w:t>Дарий I</w:t>
      </w:r>
    </w:p>
    <w:p w:rsidR="00CC7FC1" w:rsidRDefault="006F1C91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Рамсес II</w:t>
      </w:r>
    </w:p>
    <w:p w:rsidR="00CC7FC1" w:rsidRDefault="006F1C91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Ашока</w:t>
      </w:r>
      <w:proofErr w:type="spellEnd"/>
    </w:p>
    <w:p w:rsidR="00CC7FC1" w:rsidRDefault="006F1C91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Соломон</w:t>
      </w:r>
    </w:p>
    <w:p w:rsidR="00CC7FC1" w:rsidRDefault="006F1C91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Эхнатон   </w:t>
      </w:r>
    </w:p>
    <w:p w:rsidR="00CC7FC1" w:rsidRDefault="006F1C9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Ответ: 2. </w:t>
      </w:r>
    </w:p>
    <w:p w:rsidR="00412082" w:rsidRDefault="00412082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CC7FC1" w:rsidRPr="00CE519E" w:rsidRDefault="006F1C9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>Задание 5. Укажите цифру, которой в тексте обозначено имя персидского бога</w:t>
      </w:r>
      <w:r w:rsidR="00CE519E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CC7FC1" w:rsidRDefault="006F1C9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4</w:t>
      </w:r>
    </w:p>
    <w:p w:rsidR="00412082" w:rsidRDefault="00412082" w:rsidP="00412082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CC7FC1" w:rsidRPr="00CE519E" w:rsidRDefault="006F1C9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Задания 6-8. </w:t>
      </w:r>
    </w:p>
    <w:p w:rsidR="00CC7FC1" w:rsidRDefault="006F1C9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Рассмотрите изображения и выполните задания.</w:t>
      </w:r>
    </w:p>
    <w:p w:rsidR="00CC7FC1" w:rsidRDefault="006F1C91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№6. Установите соответствие между изображениями и их текстовыми описаниями. Обратите внимание, что среди изображений есть лишнее.</w:t>
      </w:r>
    </w:p>
    <w:p w:rsidR="00CC7FC1" w:rsidRDefault="00CC7FC1">
      <w:pPr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0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CC7FC1">
        <w:trPr>
          <w:trHeight w:val="3251"/>
        </w:trPr>
        <w:tc>
          <w:tcPr>
            <w:tcW w:w="4672" w:type="dxa"/>
          </w:tcPr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1)</w:t>
            </w:r>
          </w:p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41E31B5" wp14:editId="7565C7CA">
                  <wp:extent cx="2709902" cy="1849062"/>
                  <wp:effectExtent l="0" t="0" r="0" b="0"/>
                  <wp:docPr id="2119706929" name="image5.jpg" descr="Изображение выглядит как пирамида, строительство, небо, Чудеса света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Изображение выглядит как пирамида, строительство, небо, Чудеса света&#10;&#10;Автоматически созданное описание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902" cy="18490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2)</w:t>
            </w:r>
          </w:p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114300" distB="114300" distL="114300" distR="114300" wp14:anchorId="5CAE84D2" wp14:editId="2E2A509F">
                  <wp:extent cx="2838450" cy="1892300"/>
                  <wp:effectExtent l="0" t="0" r="0" b="0"/>
                  <wp:docPr id="2119706916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89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FC1">
        <w:tc>
          <w:tcPr>
            <w:tcW w:w="4672" w:type="dxa"/>
          </w:tcPr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3)</w:t>
            </w:r>
          </w:p>
          <w:p w:rsidR="00CC7FC1" w:rsidRDefault="00CC7FC1"/>
          <w:p w:rsidR="00CC7FC1" w:rsidRDefault="006F1C91">
            <w:r>
              <w:rPr>
                <w:noProof/>
              </w:rPr>
              <w:drawing>
                <wp:inline distT="114300" distB="114300" distL="114300" distR="114300" wp14:anchorId="551362E0" wp14:editId="63C4FD58">
                  <wp:extent cx="1700213" cy="2244052"/>
                  <wp:effectExtent l="0" t="0" r="0" b="0"/>
                  <wp:docPr id="2119706933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213" cy="22440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C7FC1" w:rsidRDefault="006F1C91">
            <w:r>
              <w:rPr>
                <w:noProof/>
              </w:rPr>
              <w:drawing>
                <wp:inline distT="114300" distB="114300" distL="114300" distR="114300" wp14:anchorId="17380E3C" wp14:editId="5C86D189">
                  <wp:extent cx="1550222" cy="1341437"/>
                  <wp:effectExtent l="0" t="0" r="0" b="0"/>
                  <wp:docPr id="2119706934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222" cy="13414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4)</w:t>
            </w:r>
          </w:p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216862" wp14:editId="0BAE5BDC">
                  <wp:extent cx="2614613" cy="3576935"/>
                  <wp:effectExtent l="0" t="0" r="0" b="0"/>
                  <wp:docPr id="2119706930" name="image8.jpg" descr="undefin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 descr="undefined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613" cy="35769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FC1">
        <w:tc>
          <w:tcPr>
            <w:tcW w:w="4672" w:type="dxa"/>
          </w:tcPr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5)</w:t>
            </w:r>
          </w:p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9EE72C6" wp14:editId="1BB5BACC">
                  <wp:extent cx="2812155" cy="1976629"/>
                  <wp:effectExtent l="0" t="0" r="0" b="0"/>
                  <wp:docPr id="2119706931" name="image22.jpg" descr="Вид на холм Акрополя, увенчанный Парфеноном. 1978 год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jpg" descr="Вид на холм Акрополя, увенчанный Парфеноном. 1978 год.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155" cy="19766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C7FC1" w:rsidRDefault="00CC7FC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3" w:type="dxa"/>
          </w:tcPr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6) </w:t>
            </w:r>
          </w:p>
          <w:p w:rsidR="00CC7FC1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5CBE5AC" wp14:editId="1A36CEDA">
                  <wp:extent cx="2838450" cy="1892300"/>
                  <wp:effectExtent l="0" t="0" r="0" b="0"/>
                  <wp:docPr id="2119706910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89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7FC1" w:rsidRDefault="00CC7FC1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CC7FC1" w:rsidRDefault="006F1C9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А) «Считается, что это сооружение простояло всего 50 лет, а потом сильно пострадало во время землетрясения. Его остатки простояли почти восемь веков, пока не были окончательно разобраны. Как писал античный историк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Страбон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даже фрагменты были столь большими, что лишь немногие могли обхватить обеими руками маленькую часть объекта».</w:t>
      </w:r>
    </w:p>
    <w:p w:rsidR="00CC7FC1" w:rsidRDefault="006F1C9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Б)  «На центральном канале сада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Саргона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стоял увеселительный павильон с колоннами, из которого открывался вид на великое топографическое творение: рукотворный садовый холм. Этот курган был засажен кедрами и кипарисами и был создан по образцу иностранного ландшафта, гор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Аманус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на севере Сирии, который так поразил ассирийских царей. В своих плоских дворцовых садах они построили точную копию того, с чем столкнулись».</w:t>
      </w:r>
    </w:p>
    <w:p w:rsidR="00CC7FC1" w:rsidRDefault="006F1C9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В)  «Полы были вымощены камнем; стены парадных залов имели фресковую роспись: среди наиболее известных изображений – «царь-жрец», образы придворных дам («парижанка») и другие. С северо-запада к дворцу примыкала широкая лестница, ступени которой служили зрительскими местами во время театральных представлений. Около 1450 до н. э. дворец и город пережили катастрофическое землетрясение и извержение вулкана на о. Санторин, но продолжали функционировать как резиденция правителей».   </w:t>
      </w:r>
    </w:p>
    <w:p w:rsidR="00CC7FC1" w:rsidRPr="003C2694" w:rsidRDefault="006F1C9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Г) «И, как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я очень хорошо помню, переводчик, который читал мне надпись, объяснил, что на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всё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это было израсходовано тысяча шестьсот талантов серебра. Если это верно, то сколько же денег пошло на железные орудия, на хлеб и одежду для рабочих, так как строительство всех этих сооружений продолжалось двадцать лет, и, кроме того, немало времени понадобилось на ломку и перевозку </w:t>
      </w:r>
      <w:proofErr w:type="gramStart"/>
      <w:r w:rsidRPr="003C2694">
        <w:rPr>
          <w:rFonts w:ascii="Times New Roman" w:eastAsia="Times New Roman" w:hAnsi="Times New Roman" w:cs="Times New Roman"/>
          <w:sz w:val="28"/>
          <w:szCs w:val="28"/>
        </w:rPr>
        <w:t>камней</w:t>
      </w:r>
      <w:proofErr w:type="gramEnd"/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 и сооружение подземных покоев для усыпальницы».</w:t>
      </w:r>
    </w:p>
    <w:p w:rsidR="00CC7FC1" w:rsidRPr="003C2694" w:rsidRDefault="006F1C9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Д) «Меж колоннадою и крышей высокою полосою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всё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здание опоясывал фриз: вереница прямоугольных барельефов, словно каменные картины. В каждом были две фигуры, схватившиеся друг с другом в поединке. Здесь тоже шла борьба между разумом и стихией, с каждой из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четырёх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сторон — по-своему. На западной стороне, под Афиной и Посейдоном, бились афиняне с амазонками — когда-то в мифические времена эти неистовые женщины приходили </w:t>
      </w:r>
      <w:proofErr w:type="gramStart"/>
      <w:r w:rsidRPr="003C2694"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 Аттику войной. На северной стороне бились греки с троянцами.  На южной стороне бились </w:t>
      </w:r>
      <w:proofErr w:type="spellStart"/>
      <w:r w:rsidRPr="003C2694">
        <w:rPr>
          <w:rFonts w:ascii="Times New Roman" w:eastAsia="Times New Roman" w:hAnsi="Times New Roman" w:cs="Times New Roman"/>
          <w:sz w:val="28"/>
          <w:szCs w:val="28"/>
        </w:rPr>
        <w:t>лапифы</w:t>
      </w:r>
      <w:proofErr w:type="spellEnd"/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 с кентаврами — полулюдьми-полуконями. А на восточной стороне, над входом, под фронтоном с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>рожд</w:t>
      </w:r>
      <w:r w:rsidR="003C2694">
        <w:rPr>
          <w:rFonts w:ascii="Times New Roman" w:eastAsia="Times New Roman" w:hAnsi="Times New Roman" w:cs="Times New Roman"/>
          <w:sz w:val="28"/>
          <w:szCs w:val="28"/>
        </w:rPr>
        <w:t>е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нием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Афины, шла самая страшная борьба — между богами и гигантами, между светлым мировым разумом и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тёмными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>силами природы».</w:t>
      </w:r>
    </w:p>
    <w:p w:rsidR="00412082" w:rsidRDefault="00412082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CC7FC1" w:rsidRDefault="006F1C9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Ответ: </w:t>
      </w:r>
    </w:p>
    <w:tbl>
      <w:tblPr>
        <w:tblStyle w:val="af1"/>
        <w:tblW w:w="7787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7"/>
        <w:gridCol w:w="1557"/>
        <w:gridCol w:w="1557"/>
        <w:gridCol w:w="1558"/>
        <w:gridCol w:w="1558"/>
      </w:tblGrid>
      <w:tr w:rsidR="00CC7FC1">
        <w:tc>
          <w:tcPr>
            <w:tcW w:w="1557" w:type="dxa"/>
          </w:tcPr>
          <w:p w:rsidR="00CC7FC1" w:rsidRDefault="006F1C9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7" w:type="dxa"/>
          </w:tcPr>
          <w:p w:rsidR="00CC7FC1" w:rsidRDefault="006F1C9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57" w:type="dxa"/>
          </w:tcPr>
          <w:p w:rsidR="00CC7FC1" w:rsidRDefault="006F1C9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8" w:type="dxa"/>
          </w:tcPr>
          <w:p w:rsidR="00CC7FC1" w:rsidRDefault="006F1C9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58" w:type="dxa"/>
          </w:tcPr>
          <w:p w:rsidR="00CC7FC1" w:rsidRDefault="006F1C9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CC7FC1">
        <w:tc>
          <w:tcPr>
            <w:tcW w:w="1557" w:type="dxa"/>
          </w:tcPr>
          <w:p w:rsidR="00CC7FC1" w:rsidRDefault="006F1C9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557" w:type="dxa"/>
          </w:tcPr>
          <w:p w:rsidR="00CC7FC1" w:rsidRDefault="006F1C9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1557" w:type="dxa"/>
          </w:tcPr>
          <w:p w:rsidR="00CC7FC1" w:rsidRDefault="006F1C9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558" w:type="dxa"/>
          </w:tcPr>
          <w:p w:rsidR="00CC7FC1" w:rsidRDefault="006F1C9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558" w:type="dxa"/>
          </w:tcPr>
          <w:p w:rsidR="00CC7FC1" w:rsidRDefault="006F1C9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</w:t>
            </w:r>
          </w:p>
        </w:tc>
      </w:tr>
    </w:tbl>
    <w:p w:rsidR="00CC7FC1" w:rsidRPr="00412082" w:rsidRDefault="00412082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12082">
        <w:rPr>
          <w:rFonts w:ascii="Times New Roman" w:eastAsia="Times New Roman" w:hAnsi="Times New Roman" w:cs="Times New Roman"/>
          <w:b/>
          <w:sz w:val="28"/>
          <w:szCs w:val="28"/>
        </w:rPr>
        <w:t>За каждое верное соотнесение 1 балл. Максимум за задание 5 баллов</w:t>
      </w:r>
    </w:p>
    <w:p w:rsidR="00CC7FC1" w:rsidRPr="00CE519E" w:rsidRDefault="006F1C91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>Задание 7.  Выберите сооружение</w:t>
      </w:r>
      <w:proofErr w:type="gramStart"/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 xml:space="preserve"> (-</w:t>
      </w:r>
      <w:proofErr w:type="gramEnd"/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>я), находящееся (-</w:t>
      </w:r>
      <w:proofErr w:type="spellStart"/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>иеся</w:t>
      </w:r>
      <w:proofErr w:type="spellEnd"/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>) в стране, в которой была выпущена монета.</w:t>
      </w:r>
    </w:p>
    <w:p w:rsidR="00CC7FC1" w:rsidRDefault="006F1C9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>
            <wp:extent cx="3985673" cy="3433811"/>
            <wp:effectExtent l="0" t="0" r="0" b="0"/>
            <wp:docPr id="2119706920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5673" cy="34338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C7FC1" w:rsidRDefault="006F1C91">
      <w:pPr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1, 6</w:t>
      </w:r>
    </w:p>
    <w:p w:rsidR="00412082" w:rsidRPr="00C0493F" w:rsidRDefault="00412082" w:rsidP="0041208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4 утверждений, то 0 баллов. За каждый неверный выбор штраф – 1 балл. Максимум за задание – </w:t>
      </w:r>
      <w:r>
        <w:rPr>
          <w:color w:val="auto"/>
        </w:rPr>
        <w:t>2</w:t>
      </w:r>
      <w:r w:rsidRPr="00C0493F">
        <w:rPr>
          <w:color w:val="auto"/>
        </w:rPr>
        <w:t xml:space="preserve"> балла.</w:t>
      </w:r>
    </w:p>
    <w:p w:rsidR="00CC7FC1" w:rsidRDefault="00CC7FC1">
      <w:pPr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412082" w:rsidRDefault="00412082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CC7FC1" w:rsidRPr="00CE519E" w:rsidRDefault="006F1C91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>Задание 8. Выберите изображения, которыми могли бы быть проиллюстрированы события, упомянутые во фрагменте Д.</w:t>
      </w:r>
    </w:p>
    <w:p w:rsidR="00CC7FC1" w:rsidRDefault="00CC7FC1">
      <w:pPr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tbl>
      <w:tblPr>
        <w:tblStyle w:val="af2"/>
        <w:tblW w:w="9746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873"/>
        <w:gridCol w:w="4873"/>
      </w:tblGrid>
      <w:tr w:rsidR="00CE519E" w:rsidRPr="00CE519E"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Pr="00CE519E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E519E">
              <w:rPr>
                <w:rFonts w:ascii="Times New Roman" w:eastAsia="Times New Roman" w:hAnsi="Times New Roman" w:cs="Times New Roman"/>
                <w:sz w:val="28"/>
                <w:szCs w:val="28"/>
              </w:rPr>
              <w:t>1)</w:t>
            </w:r>
          </w:p>
          <w:p w:rsidR="00CC7FC1" w:rsidRPr="00CE519E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E519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1B1E202" wp14:editId="50385F83">
                  <wp:extent cx="2824163" cy="1958693"/>
                  <wp:effectExtent l="0" t="0" r="0" b="0"/>
                  <wp:docPr id="2119706932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163" cy="19586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Pr="00CE519E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E519E">
              <w:rPr>
                <w:rFonts w:ascii="Times New Roman" w:eastAsia="Times New Roman" w:hAnsi="Times New Roman" w:cs="Times New Roman"/>
                <w:sz w:val="28"/>
                <w:szCs w:val="28"/>
              </w:rPr>
              <w:t>2)</w:t>
            </w:r>
          </w:p>
          <w:p w:rsidR="00CC7FC1" w:rsidRPr="00CE519E" w:rsidRDefault="006F1C91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E519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162279A" wp14:editId="5D962632">
                  <wp:extent cx="2952750" cy="1955800"/>
                  <wp:effectExtent l="0" t="0" r="0" b="0"/>
                  <wp:docPr id="2119706917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195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519E" w:rsidRPr="00CE519E"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Pr="00CE519E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E519E">
              <w:rPr>
                <w:rFonts w:ascii="Times New Roman" w:eastAsia="Times New Roman" w:hAnsi="Times New Roman" w:cs="Times New Roman"/>
                <w:sz w:val="28"/>
                <w:szCs w:val="28"/>
              </w:rPr>
              <w:t>3)</w:t>
            </w:r>
          </w:p>
          <w:p w:rsidR="00CC7FC1" w:rsidRPr="00CE519E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E519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05AA555" wp14:editId="6085A670">
                  <wp:extent cx="2720221" cy="3509963"/>
                  <wp:effectExtent l="0" t="0" r="0" b="0"/>
                  <wp:docPr id="2119706919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221" cy="35099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Pr="00CE519E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E519E">
              <w:rPr>
                <w:rFonts w:ascii="Times New Roman" w:eastAsia="Times New Roman" w:hAnsi="Times New Roman" w:cs="Times New Roman"/>
                <w:sz w:val="28"/>
                <w:szCs w:val="28"/>
              </w:rPr>
              <w:t>4)</w:t>
            </w:r>
          </w:p>
          <w:p w:rsidR="00CC7FC1" w:rsidRPr="00CE519E" w:rsidRDefault="006F1C9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E519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3D9031A8" wp14:editId="5FCDC7E1">
                  <wp:extent cx="2952750" cy="1485900"/>
                  <wp:effectExtent l="0" t="0" r="0" b="0"/>
                  <wp:docPr id="2119706921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1485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519E" w:rsidRPr="00CE519E"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Pr="00CE519E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E519E">
              <w:rPr>
                <w:rFonts w:ascii="Times New Roman" w:eastAsia="Times New Roman" w:hAnsi="Times New Roman" w:cs="Times New Roman"/>
                <w:sz w:val="28"/>
                <w:szCs w:val="28"/>
              </w:rPr>
              <w:t>5)</w:t>
            </w:r>
          </w:p>
          <w:p w:rsidR="00CC7FC1" w:rsidRPr="00CE519E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E519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0412084" wp14:editId="7D89235E">
                  <wp:extent cx="2952750" cy="2959100"/>
                  <wp:effectExtent l="0" t="0" r="0" b="0"/>
                  <wp:docPr id="2119706922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2959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Pr="00CE519E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E519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088BEA3F" wp14:editId="7AA6229D">
                  <wp:extent cx="2495550" cy="1838325"/>
                  <wp:effectExtent l="0" t="0" r="0" b="0"/>
                  <wp:docPr id="2119706918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8383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CE519E">
              <w:rPr>
                <w:rFonts w:ascii="Times New Roman" w:eastAsia="Times New Roman" w:hAnsi="Times New Roman" w:cs="Times New Roman"/>
                <w:sz w:val="28"/>
                <w:szCs w:val="28"/>
              </w:rPr>
              <w:t>6)</w:t>
            </w:r>
          </w:p>
        </w:tc>
      </w:tr>
    </w:tbl>
    <w:p w:rsidR="00CC7FC1" w:rsidRDefault="00CC7FC1">
      <w:pPr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CC7FC1" w:rsidRPr="00CE519E" w:rsidRDefault="006F1C91">
      <w:pPr>
        <w:rPr>
          <w:rFonts w:ascii="Times New Roman" w:eastAsia="Times New Roman" w:hAnsi="Times New Roman" w:cs="Times New Roman"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sz w:val="28"/>
          <w:szCs w:val="28"/>
        </w:rPr>
        <w:t>Ответ: 1,3,4.</w:t>
      </w:r>
    </w:p>
    <w:p w:rsidR="00412082" w:rsidRPr="00C0493F" w:rsidRDefault="00412082" w:rsidP="00412082">
      <w:pPr>
        <w:pStyle w:val="20"/>
        <w:rPr>
          <w:color w:val="auto"/>
        </w:rPr>
      </w:pPr>
      <w:r w:rsidRPr="00C0493F">
        <w:rPr>
          <w:color w:val="auto"/>
        </w:rPr>
        <w:t>За каждый правильный ответ – 1 балл. Если выбрано больше 4 утверждений, то 0 баллов. За каждый неверный выбор штраф – 1 балл. Максимум за задание – 3 балла.</w:t>
      </w:r>
    </w:p>
    <w:p w:rsidR="00CC7FC1" w:rsidRPr="00CE519E" w:rsidRDefault="006F1C9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>Задание 9.  Прочитайте текст и укажите название описанной игры.</w:t>
      </w:r>
    </w:p>
    <w:p w:rsidR="00CC7FC1" w:rsidRDefault="006F1C91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«В Древней Индии войско состояло из пехоты, конницы, колесниц и слонов. Но индийцы считали, что царское могущество не в количестве воинов, а в искусном руководстве государством. Более всего полезен царю мудрый советник-брахман. В Индии придумали игру для царей, которая должна была научить их правильно управлять государством и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>войском</w:t>
      </w:r>
      <w:r w:rsidRPr="003C2694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CC7FC1" w:rsidRPr="00CE519E" w:rsidRDefault="006F1C9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sz w:val="28"/>
          <w:szCs w:val="28"/>
        </w:rPr>
        <w:t xml:space="preserve">Ответ: </w:t>
      </w:r>
      <w:r w:rsidRPr="00CE519E">
        <w:rPr>
          <w:rFonts w:ascii="Times New Roman" w:eastAsia="Times New Roman" w:hAnsi="Times New Roman" w:cs="Times New Roman"/>
          <w:color w:val="000000"/>
          <w:sz w:val="28"/>
          <w:szCs w:val="28"/>
        </w:rPr>
        <w:t>Шахматы</w:t>
      </w:r>
      <w:r w:rsidR="0061605E">
        <w:rPr>
          <w:rFonts w:ascii="Times New Roman" w:eastAsia="Times New Roman" w:hAnsi="Times New Roman" w:cs="Times New Roman"/>
          <w:color w:val="000000"/>
          <w:sz w:val="28"/>
          <w:szCs w:val="28"/>
        </w:rPr>
        <w:t>, чатуранга</w:t>
      </w:r>
    </w:p>
    <w:p w:rsidR="00CC7FC1" w:rsidRPr="00412082" w:rsidRDefault="00412082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412082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CC7FC1" w:rsidRPr="00CE519E" w:rsidRDefault="006F1C9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>Задание 10. Прочи</w:t>
      </w:r>
      <w:r w:rsidR="00CE519E">
        <w:rPr>
          <w:rFonts w:ascii="Times New Roman" w:eastAsia="Times New Roman" w:hAnsi="Times New Roman" w:cs="Times New Roman"/>
          <w:b/>
          <w:sz w:val="28"/>
          <w:szCs w:val="28"/>
        </w:rPr>
        <w:t>тайте текст и выполните задание.</w:t>
      </w:r>
    </w:p>
    <w:p w:rsidR="00CC7FC1" w:rsidRPr="003C2694" w:rsidRDefault="006F1C9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Выберите из приведённого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списка исторические артефакты, которые исследователь, о котором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идёт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>речь в тексте, мог бы обнаружить внутри открытого им сооружения.</w:t>
      </w:r>
    </w:p>
    <w:p w:rsidR="00CC7FC1" w:rsidRPr="003C2694" w:rsidRDefault="006F1C9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«За этим ходом могло находиться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>всё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, буквально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>всё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, что угодно, и мне пришлось призвать на помощь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всё моё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самообладание, чтобы не </w:t>
      </w:r>
      <w:proofErr w:type="gramStart"/>
      <w:r w:rsidRPr="003C2694">
        <w:rPr>
          <w:rFonts w:ascii="Times New Roman" w:eastAsia="Times New Roman" w:hAnsi="Times New Roman" w:cs="Times New Roman"/>
          <w:sz w:val="28"/>
          <w:szCs w:val="28"/>
        </w:rPr>
        <w:t>предаться искушению сейчас же взломать</w:t>
      </w:r>
      <w:proofErr w:type="gramEnd"/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 дверь и продолжать поиски», - записал Картер в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своём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дневнике после того, как он заглянул в проделанное им в двери отверстие. Теперь, когда он верхом на ослике спускался по склону Долины царей, им овладело жгучее нетерпение. Внутренний голос нашептывал ему, что после шести лет бесплодного труда </w:t>
      </w:r>
      <w:proofErr w:type="gramStart"/>
      <w:r w:rsidRPr="003C2694">
        <w:rPr>
          <w:rFonts w:ascii="Times New Roman" w:eastAsia="Times New Roman" w:hAnsi="Times New Roman" w:cs="Times New Roman"/>
          <w:sz w:val="28"/>
          <w:szCs w:val="28"/>
        </w:rPr>
        <w:t>он</w:t>
      </w:r>
      <w:proofErr w:type="gramEnd"/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 наконец стоит на пороге великого открытия; и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>всё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-таки он </w:t>
      </w:r>
      <w:r w:rsidR="003C2694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трудно не восхищаться этим </w:t>
      </w:r>
      <w:r w:rsidR="003C2694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 принимает решение засыпать раскоп и ждать возвращения лорда </w:t>
      </w:r>
      <w:proofErr w:type="spellStart"/>
      <w:r w:rsidRPr="003C2694">
        <w:rPr>
          <w:rFonts w:ascii="Times New Roman" w:eastAsia="Times New Roman" w:hAnsi="Times New Roman" w:cs="Times New Roman"/>
          <w:sz w:val="28"/>
          <w:szCs w:val="28"/>
        </w:rPr>
        <w:t>Карнарвона</w:t>
      </w:r>
      <w:proofErr w:type="spellEnd"/>
      <w:r w:rsidRPr="003C2694">
        <w:rPr>
          <w:rFonts w:ascii="Times New Roman" w:eastAsia="Times New Roman" w:hAnsi="Times New Roman" w:cs="Times New Roman"/>
          <w:sz w:val="28"/>
          <w:szCs w:val="28"/>
        </w:rPr>
        <w:t>, своего друга и сотрудника</w:t>
      </w:r>
      <w:r w:rsidRPr="003C2694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Pr="003C2694" w:rsidRDefault="00CC7FC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7FC1" w:rsidRDefault="00CC7FC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3"/>
        <w:tblW w:w="9746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873"/>
        <w:gridCol w:w="4873"/>
      </w:tblGrid>
      <w:tr w:rsidR="00CC7FC1"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Default="00CC7FC1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CC7FC1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2952750" cy="1968500"/>
                  <wp:effectExtent l="0" t="0" r="0" b="0"/>
                  <wp:docPr id="2119706915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196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C7FC1" w:rsidRDefault="00CC7FC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2)</w:t>
            </w:r>
          </w:p>
          <w:p w:rsidR="00CC7FC1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099273" cy="2005013"/>
                  <wp:effectExtent l="0" t="0" r="0" b="0"/>
                  <wp:docPr id="2119706911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273" cy="20050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FC1"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3) </w:t>
            </w:r>
          </w:p>
          <w:p w:rsidR="00CC7FC1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2952750" cy="1968500"/>
                  <wp:effectExtent l="0" t="0" r="0" b="0"/>
                  <wp:docPr id="2119706913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196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4) </w:t>
            </w:r>
          </w:p>
          <w:p w:rsidR="00CC7FC1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2414588" cy="1931670"/>
                  <wp:effectExtent l="0" t="0" r="0" b="0"/>
                  <wp:docPr id="2119706909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588" cy="19316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FC1"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5)</w:t>
            </w:r>
          </w:p>
          <w:p w:rsidR="00CC7FC1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700213" cy="1859265"/>
                  <wp:effectExtent l="0" t="0" r="0" b="0"/>
                  <wp:docPr id="2119706914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213" cy="18592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C7FC1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6)</w:t>
            </w:r>
          </w:p>
          <w:p w:rsidR="00CC7FC1" w:rsidRDefault="006F1C9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>
                  <wp:extent cx="1700213" cy="1947018"/>
                  <wp:effectExtent l="0" t="0" r="0" b="0"/>
                  <wp:docPr id="2119706912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213" cy="19470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7FC1" w:rsidRDefault="00CC7FC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7FC1" w:rsidRDefault="006F1C9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Ответ: 1,2,4.</w:t>
      </w:r>
    </w:p>
    <w:p w:rsidR="00412082" w:rsidRPr="00C0493F" w:rsidRDefault="00412082" w:rsidP="00412082">
      <w:pPr>
        <w:pStyle w:val="20"/>
        <w:rPr>
          <w:color w:val="auto"/>
        </w:rPr>
      </w:pPr>
      <w:r w:rsidRPr="00C0493F">
        <w:rPr>
          <w:color w:val="auto"/>
        </w:rPr>
        <w:t>За каждый правильный ответ – 1 балл. Если выбрано больше 4 утверждений, то 0 баллов. За каждый неверный выбор штраф – 1 балл. Максимум за задание – 3 балла.</w:t>
      </w:r>
    </w:p>
    <w:p w:rsidR="00CC7FC1" w:rsidRPr="00CE519E" w:rsidRDefault="006F1C9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11. Прочитайте текст и выполните задание </w:t>
      </w:r>
    </w:p>
    <w:p w:rsidR="00CC7FC1" w:rsidRDefault="006F1C9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Прочитайте отрывок из книги А.</w:t>
      </w:r>
      <w:r w:rsidR="00CE519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Немировского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укажите изобретение, которые было сделано жителями той же страны, о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которой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идёт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речь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тексте </w:t>
      </w:r>
    </w:p>
    <w:p w:rsidR="00CC7FC1" w:rsidRDefault="006F1C91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«Через час на веревках для белья висели хитоны невиданных раскрасок. От них нельзя было отвести глаз. Некоторые были цвета вечернего, опускающегося в море солнца, другие, куда краски попало меньше, цвета фиалок. Вся деревня сбежалась посмотреть на работу мельника. Люди поняли, что он вовсе не безумец, а хитрец, научившийся делать краску из раковин».</w:t>
      </w:r>
    </w:p>
    <w:p w:rsidR="00CC7FC1" w:rsidRDefault="006F1C91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Алфавит</w:t>
      </w:r>
    </w:p>
    <w:p w:rsidR="00CC7FC1" w:rsidRDefault="006F1C91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Бумага</w:t>
      </w:r>
    </w:p>
    <w:p w:rsidR="00CC7FC1" w:rsidRDefault="006F1C91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Часы</w:t>
      </w:r>
    </w:p>
    <w:p w:rsidR="00CC7FC1" w:rsidRDefault="006F1C91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Порох</w:t>
      </w:r>
    </w:p>
    <w:p w:rsidR="00CC7FC1" w:rsidRPr="003C2694" w:rsidRDefault="003C269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>Колесо</w:t>
      </w:r>
    </w:p>
    <w:p w:rsidR="00CC7FC1" w:rsidRPr="003C2694" w:rsidRDefault="006F1C91">
      <w:pPr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>Ответ: 1</w:t>
      </w:r>
    </w:p>
    <w:p w:rsidR="00CC7FC1" w:rsidRPr="00412082" w:rsidRDefault="00412082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412082">
        <w:rPr>
          <w:rFonts w:ascii="Times New Roman" w:eastAsia="Times New Roman" w:hAnsi="Times New Roman" w:cs="Times New Roman"/>
          <w:b/>
          <w:sz w:val="28"/>
          <w:szCs w:val="28"/>
        </w:rPr>
        <w:t>За верный ответ 1 балл.</w:t>
      </w:r>
    </w:p>
    <w:p w:rsidR="00CC7FC1" w:rsidRPr="00CE519E" w:rsidRDefault="006F1C9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>Задани</w:t>
      </w:r>
      <w:r w:rsidR="00412082">
        <w:rPr>
          <w:rFonts w:ascii="Times New Roman" w:eastAsia="Times New Roman" w:hAnsi="Times New Roman" w:cs="Times New Roman"/>
          <w:b/>
          <w:sz w:val="28"/>
          <w:szCs w:val="28"/>
        </w:rPr>
        <w:t>е</w:t>
      </w: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 xml:space="preserve"> 12</w:t>
      </w:r>
      <w:r w:rsidR="00412082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 xml:space="preserve"> Прочит</w:t>
      </w:r>
      <w:r w:rsidR="00412082">
        <w:rPr>
          <w:rFonts w:ascii="Times New Roman" w:eastAsia="Times New Roman" w:hAnsi="Times New Roman" w:cs="Times New Roman"/>
          <w:b/>
          <w:sz w:val="28"/>
          <w:szCs w:val="28"/>
        </w:rPr>
        <w:t>айте текст и выполните задание.</w:t>
      </w:r>
    </w:p>
    <w:p w:rsidR="00CC7FC1" w:rsidRDefault="006F1C9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Несмотря на чудеса, милость и помощь Божию, израильтяне продолжали отступать от Господа и делать неугодные Ему дела. За это они вновь попали в плен, и сорок лет находились под властью филистимлян. </w:t>
      </w:r>
    </w:p>
    <w:p w:rsidR="00CC7FC1" w:rsidRPr="003C2694" w:rsidRDefault="006F1C9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 время пленения Господь поставил над ними судью, по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имени Самсон. Это был человек необыкновенной силы, которая заключалась в его волосах.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Ещё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до его рождения, Бог сказал родителям, чтобы они не стригли ему волос, потому что он будет спасать Израиль от филистимлян. </w:t>
      </w:r>
    </w:p>
    <w:p w:rsidR="00CC7FC1" w:rsidRDefault="006F1C9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 Сила Самсона была так велика, что он однажды растерзал, как козленка, встретившегося ему на дороге льва. В другой раз он убил в один день тысячу филистимлян ослиной челюстью. Он свободно мог разрывать самые прочные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верёвки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и оковы. Однажды Самсон </w:t>
      </w:r>
      <w:r w:rsidR="003C2694" w:rsidRPr="003C2694">
        <w:rPr>
          <w:rFonts w:ascii="Times New Roman" w:eastAsia="Times New Roman" w:hAnsi="Times New Roman" w:cs="Times New Roman"/>
          <w:sz w:val="28"/>
          <w:szCs w:val="28"/>
        </w:rPr>
        <w:t xml:space="preserve">пришёл </w:t>
      </w:r>
      <w:r w:rsidRPr="003C2694">
        <w:rPr>
          <w:rFonts w:ascii="Times New Roman" w:eastAsia="Times New Roman" w:hAnsi="Times New Roman" w:cs="Times New Roman"/>
          <w:sz w:val="28"/>
          <w:szCs w:val="28"/>
        </w:rPr>
        <w:t xml:space="preserve">в город Газу и остался там ночевать. Филистимляне решили убить его там. Они закрыли городские ворота и стали подстерегать его. Но в полночь Самсон проснулся и решил уйти из города. Придя к воротам, он обнаружил, что они замкнуты. Тогда он схватил городские двери вместе с косяками и засовами, положил их на плечи и отнес </w:t>
      </w:r>
      <w:r>
        <w:rPr>
          <w:rFonts w:ascii="Times New Roman" w:eastAsia="Times New Roman" w:hAnsi="Times New Roman" w:cs="Times New Roman"/>
          <w:sz w:val="28"/>
          <w:szCs w:val="28"/>
        </w:rPr>
        <w:t>на гору».</w:t>
      </w:r>
    </w:p>
    <w:p w:rsidR="00CC7FC1" w:rsidRDefault="006F1C9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Двадцать лет Самсон был судьей у Израиля. Очень неспокойно было от него врагам его народа, филистимлянам. Однажды они попросили женщину по имени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Дали</w:t>
      </w:r>
      <w:r w:rsidR="00CE519E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которую любил Самсон, выведать у него секрет его силы. Много раз она спрашивала его и он, наконец, открыл ей тайну. </w:t>
      </w:r>
    </w:p>
    <w:p w:rsidR="00CC7FC1" w:rsidRDefault="00CE519E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Далил</w:t>
      </w:r>
      <w:r w:rsidR="006F1C91">
        <w:rPr>
          <w:rFonts w:ascii="Times New Roman" w:eastAsia="Times New Roman" w:hAnsi="Times New Roman" w:cs="Times New Roman"/>
          <w:sz w:val="28"/>
          <w:szCs w:val="28"/>
        </w:rPr>
        <w:t>а</w:t>
      </w:r>
      <w:proofErr w:type="spellEnd"/>
      <w:r w:rsidR="006F1C91">
        <w:rPr>
          <w:rFonts w:ascii="Times New Roman" w:eastAsia="Times New Roman" w:hAnsi="Times New Roman" w:cs="Times New Roman"/>
          <w:sz w:val="28"/>
          <w:szCs w:val="28"/>
        </w:rPr>
        <w:t xml:space="preserve"> усыпила Самсона и позвала филистимлян. Они пришли и остригли ему волосы. Тогда начал Самсон ослабевать, и сила оставила его. </w:t>
      </w:r>
    </w:p>
    <w:p w:rsidR="00CC7FC1" w:rsidRDefault="006F1C9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Филистимляне сковали его двумя медными цепями. Но со временем волосы у Самсона начали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отрастать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 сила возвращалась к нему. </w:t>
      </w:r>
    </w:p>
    <w:p w:rsidR="00CC7FC1" w:rsidRDefault="006F1C9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Как-то раз филистимляне собрались, чтобы принести жертву своему богу-идолу. И когда они развеселились, то сказали: «Позовите нам Самсона! Пусть он позабавит нас». Самсона привели и поставили между двумя средними столбами, на которых был утвержден весь дом. Тогда Самсон воззвал к Богу: «Господи Боже! Вспомни меня и укрепи!»</w:t>
      </w:r>
      <w:r w:rsidR="00CB1C79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Уперевшись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 столбы, он сказал: «Умри, душа моя, с филистимлянами». И обрушился весь дом, и все, бывшие в нем, погибли</w:t>
      </w:r>
      <w:r w:rsidR="00CB1C7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CC7FC1">
      <w:pPr>
        <w:ind w:firstLine="708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CC7FC1" w:rsidRDefault="006F1C91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b/>
          <w:sz w:val="28"/>
          <w:szCs w:val="28"/>
        </w:rPr>
        <w:t>Выберите верные утверждения на основании исторических знаний и информации, содержащейся в тексте</w:t>
      </w:r>
    </w:p>
    <w:p w:rsidR="00CC7FC1" w:rsidRDefault="006F1C9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Упомянутый в тексте силач Самсон был царем Израиля</w:t>
      </w:r>
      <w:r w:rsidR="003C269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C7FC1" w:rsidRDefault="006F1C9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Согласно тексту, филистимлянам удалось убить Самсона, когда он остановился переночевать в Газе.</w:t>
      </w:r>
    </w:p>
    <w:p w:rsidR="00CC7FC1" w:rsidRDefault="006F1C9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Согласно тексту, израильтяне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попали в плен к филистимлянам за свои грехи.</w:t>
      </w:r>
    </w:p>
    <w:p w:rsidR="00CC7FC1" w:rsidRDefault="006F1C9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Согласно божественному замыслу, Самсон должен был стать спасителем народа Израиля.</w:t>
      </w:r>
    </w:p>
    <w:p w:rsidR="00CC7FC1" w:rsidRDefault="006F1C9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Сам</w:t>
      </w:r>
      <w:r w:rsidR="003C26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сон был убит красавицей </w:t>
      </w:r>
      <w:proofErr w:type="spellStart"/>
      <w:r w:rsidR="003C2694">
        <w:rPr>
          <w:rFonts w:ascii="Times New Roman" w:eastAsia="Times New Roman" w:hAnsi="Times New Roman" w:cs="Times New Roman"/>
          <w:color w:val="000000"/>
          <w:sz w:val="28"/>
          <w:szCs w:val="28"/>
        </w:rPr>
        <w:t>Далилой</w:t>
      </w:r>
      <w:proofErr w:type="spellEnd"/>
      <w:r w:rsidR="003C269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C7FC1" w:rsidRDefault="006F1C9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тексте не говорится о причинах наделения Самсона огромной силой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6F1C9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Согласно тексту, Самсон потерял свою силу в результате обмана</w:t>
      </w:r>
      <w:r w:rsidR="003C269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6F1C91">
      <w:pPr>
        <w:numPr>
          <w:ilvl w:val="0"/>
          <w:numId w:val="3"/>
        </w:num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События, описанные в тексте, происходили в междуречье Тигра и Евфрата</w:t>
      </w:r>
      <w:r w:rsidR="003C269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6F1C9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тексте источника описывается рост силы Самсона по мере взросления</w:t>
      </w:r>
      <w:r w:rsidR="003C269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6F1C9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тексте упоминаются события, связанные с Исходом из Египта</w:t>
      </w:r>
      <w:r w:rsidR="003C269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7FC1" w:rsidRDefault="00CC7FC1">
      <w:pPr>
        <w:pBdr>
          <w:top w:val="nil"/>
          <w:left w:val="nil"/>
          <w:bottom w:val="nil"/>
          <w:right w:val="nil"/>
          <w:between w:val="nil"/>
        </w:pBdr>
        <w:spacing w:after="0"/>
        <w:ind w:left="1068"/>
        <w:rPr>
          <w:rFonts w:ascii="Times New Roman" w:eastAsia="Times New Roman" w:hAnsi="Times New Roman" w:cs="Times New Roman"/>
          <w:sz w:val="28"/>
          <w:szCs w:val="28"/>
        </w:rPr>
      </w:pPr>
    </w:p>
    <w:p w:rsidR="00CC7FC1" w:rsidRDefault="00CC7FC1">
      <w:pPr>
        <w:pBdr>
          <w:top w:val="nil"/>
          <w:left w:val="nil"/>
          <w:bottom w:val="nil"/>
          <w:right w:val="nil"/>
          <w:between w:val="nil"/>
        </w:pBdr>
        <w:spacing w:after="0"/>
        <w:ind w:left="10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C7FC1" w:rsidRDefault="006F1C91">
      <w:pPr>
        <w:rPr>
          <w:rFonts w:ascii="Times New Roman" w:eastAsia="Times New Roman" w:hAnsi="Times New Roman" w:cs="Times New Roman"/>
          <w:sz w:val="28"/>
          <w:szCs w:val="28"/>
        </w:rPr>
      </w:pPr>
      <w:r w:rsidRPr="00CE519E">
        <w:rPr>
          <w:rFonts w:ascii="Times New Roman" w:eastAsia="Times New Roman" w:hAnsi="Times New Roman" w:cs="Times New Roman"/>
          <w:sz w:val="28"/>
          <w:szCs w:val="28"/>
        </w:rPr>
        <w:t>Ответ: 3, 4, 7, 10.</w:t>
      </w:r>
    </w:p>
    <w:p w:rsidR="00412082" w:rsidRPr="00C0493F" w:rsidRDefault="00412082" w:rsidP="0041208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7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4</w:t>
      </w:r>
      <w:bookmarkStart w:id="0" w:name="_GoBack"/>
      <w:bookmarkEnd w:id="0"/>
      <w:r w:rsidRPr="00C0493F">
        <w:rPr>
          <w:color w:val="auto"/>
        </w:rPr>
        <w:t xml:space="preserve"> балла.</w:t>
      </w:r>
    </w:p>
    <w:p w:rsidR="00412082" w:rsidRPr="00CE519E" w:rsidRDefault="00412082">
      <w:pPr>
        <w:rPr>
          <w:rFonts w:ascii="Times New Roman" w:eastAsia="Times New Roman" w:hAnsi="Times New Roman" w:cs="Times New Roman"/>
          <w:strike/>
          <w:sz w:val="28"/>
          <w:szCs w:val="28"/>
        </w:rPr>
      </w:pPr>
    </w:p>
    <w:sectPr w:rsidR="00412082" w:rsidRPr="00CE519E">
      <w:pgSz w:w="11906" w:h="16838"/>
      <w:pgMar w:top="1440" w:right="1080" w:bottom="1440" w:left="108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511D94"/>
    <w:multiLevelType w:val="multilevel"/>
    <w:tmpl w:val="E060483E"/>
    <w:lvl w:ilvl="0">
      <w:start w:val="1"/>
      <w:numFmt w:val="decimal"/>
      <w:lvlText w:val="%1)"/>
      <w:lvlJc w:val="left"/>
      <w:pPr>
        <w:ind w:left="1068" w:hanging="360"/>
      </w:pPr>
      <w:rPr>
        <w:color w:val="000000"/>
      </w:rPr>
    </w:lvl>
    <w:lvl w:ilvl="1">
      <w:start w:val="1"/>
      <w:numFmt w:val="lowerLetter"/>
      <w:lvlText w:val="%2."/>
      <w:lvlJc w:val="left"/>
      <w:pPr>
        <w:ind w:left="1788" w:hanging="360"/>
      </w:pPr>
    </w:lvl>
    <w:lvl w:ilvl="2">
      <w:start w:val="1"/>
      <w:numFmt w:val="lowerRoman"/>
      <w:lvlText w:val="%3."/>
      <w:lvlJc w:val="right"/>
      <w:pPr>
        <w:ind w:left="2508" w:hanging="180"/>
      </w:pPr>
    </w:lvl>
    <w:lvl w:ilvl="3">
      <w:start w:val="1"/>
      <w:numFmt w:val="decimal"/>
      <w:lvlText w:val="%4."/>
      <w:lvlJc w:val="left"/>
      <w:pPr>
        <w:ind w:left="3228" w:hanging="360"/>
      </w:pPr>
    </w:lvl>
    <w:lvl w:ilvl="4">
      <w:start w:val="1"/>
      <w:numFmt w:val="lowerLetter"/>
      <w:lvlText w:val="%5."/>
      <w:lvlJc w:val="left"/>
      <w:pPr>
        <w:ind w:left="3948" w:hanging="360"/>
      </w:pPr>
    </w:lvl>
    <w:lvl w:ilvl="5">
      <w:start w:val="1"/>
      <w:numFmt w:val="lowerRoman"/>
      <w:lvlText w:val="%6."/>
      <w:lvlJc w:val="right"/>
      <w:pPr>
        <w:ind w:left="4668" w:hanging="180"/>
      </w:pPr>
    </w:lvl>
    <w:lvl w:ilvl="6">
      <w:start w:val="1"/>
      <w:numFmt w:val="decimal"/>
      <w:lvlText w:val="%7."/>
      <w:lvlJc w:val="left"/>
      <w:pPr>
        <w:ind w:left="5388" w:hanging="360"/>
      </w:pPr>
    </w:lvl>
    <w:lvl w:ilvl="7">
      <w:start w:val="1"/>
      <w:numFmt w:val="lowerLetter"/>
      <w:lvlText w:val="%8."/>
      <w:lvlJc w:val="left"/>
      <w:pPr>
        <w:ind w:left="6108" w:hanging="360"/>
      </w:pPr>
    </w:lvl>
    <w:lvl w:ilvl="8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39D438D7"/>
    <w:multiLevelType w:val="multilevel"/>
    <w:tmpl w:val="B680EEAE"/>
    <w:lvl w:ilvl="0">
      <w:start w:val="1"/>
      <w:numFmt w:val="decimal"/>
      <w:lvlText w:val="%1)"/>
      <w:lvlJc w:val="left"/>
      <w:pPr>
        <w:ind w:left="720" w:hanging="360"/>
      </w:pPr>
      <w:rPr>
        <w:rFonts w:ascii="Arial" w:eastAsia="Arial" w:hAnsi="Arial" w:cs="Arial"/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6C77904"/>
    <w:multiLevelType w:val="multilevel"/>
    <w:tmpl w:val="AC4C714A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50EC238D"/>
    <w:multiLevelType w:val="multilevel"/>
    <w:tmpl w:val="39303812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nsid w:val="54655D79"/>
    <w:multiLevelType w:val="multilevel"/>
    <w:tmpl w:val="4F2CCEAA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4936B65"/>
    <w:multiLevelType w:val="multilevel"/>
    <w:tmpl w:val="95F667DA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5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CC7FC1"/>
    <w:rsid w:val="003C2694"/>
    <w:rsid w:val="003C636D"/>
    <w:rsid w:val="00412082"/>
    <w:rsid w:val="0061605E"/>
    <w:rsid w:val="006F1C91"/>
    <w:rsid w:val="00CB1C79"/>
    <w:rsid w:val="00CC7FC1"/>
    <w:rsid w:val="00CE51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1033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List Paragraph"/>
    <w:basedOn w:val="a"/>
    <w:uiPriority w:val="34"/>
    <w:qFormat/>
    <w:rsid w:val="00DE3FCB"/>
    <w:pPr>
      <w:ind w:left="720"/>
      <w:contextualSpacing/>
    </w:pPr>
  </w:style>
  <w:style w:type="table" w:styleId="a5">
    <w:name w:val="Table Grid"/>
    <w:basedOn w:val="a1"/>
    <w:uiPriority w:val="39"/>
    <w:rsid w:val="00FA43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D55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55AC3"/>
    <w:rPr>
      <w:rFonts w:ascii="Tahoma" w:hAnsi="Tahoma" w:cs="Tahoma"/>
      <w:sz w:val="16"/>
      <w:szCs w:val="16"/>
    </w:rPr>
  </w:style>
  <w:style w:type="character" w:styleId="a8">
    <w:name w:val="annotation reference"/>
    <w:basedOn w:val="a0"/>
    <w:uiPriority w:val="99"/>
    <w:semiHidden/>
    <w:unhideWhenUsed/>
    <w:rsid w:val="00D55AC3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D55AC3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D55AC3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D55AC3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D55AC3"/>
    <w:rPr>
      <w:b/>
      <w:bCs/>
      <w:sz w:val="20"/>
      <w:szCs w:val="20"/>
    </w:rPr>
  </w:style>
  <w:style w:type="paragraph" w:styleId="ad">
    <w:name w:val="No Spacing"/>
    <w:uiPriority w:val="1"/>
    <w:qFormat/>
    <w:rsid w:val="007C2F6D"/>
    <w:pPr>
      <w:spacing w:after="0" w:line="240" w:lineRule="auto"/>
    </w:pPr>
  </w:style>
  <w:style w:type="paragraph" w:styleId="ae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20">
    <w:name w:val="!!_крит2"/>
    <w:basedOn w:val="a"/>
    <w:link w:val="21"/>
    <w:uiPriority w:val="99"/>
    <w:rsid w:val="00412082"/>
    <w:pPr>
      <w:spacing w:before="120" w:after="240" w:line="240" w:lineRule="auto"/>
      <w:jc w:val="both"/>
    </w:pPr>
    <w:rPr>
      <w:rFonts w:ascii="Times New Roman" w:eastAsia="Times New Roman" w:hAnsi="Times New Roman" w:cs="Times New Roman"/>
      <w:b/>
      <w:color w:val="000000"/>
      <w:sz w:val="28"/>
      <w:szCs w:val="20"/>
    </w:rPr>
  </w:style>
  <w:style w:type="character" w:customStyle="1" w:styleId="21">
    <w:name w:val="!!_крит2 Знак"/>
    <w:link w:val="20"/>
    <w:uiPriority w:val="99"/>
    <w:locked/>
    <w:rsid w:val="00412082"/>
    <w:rPr>
      <w:rFonts w:ascii="Times New Roman" w:eastAsia="Times New Roman" w:hAnsi="Times New Roman" w:cs="Times New Roman"/>
      <w:b/>
      <w:color w:val="000000"/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1033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List Paragraph"/>
    <w:basedOn w:val="a"/>
    <w:uiPriority w:val="34"/>
    <w:qFormat/>
    <w:rsid w:val="00DE3FCB"/>
    <w:pPr>
      <w:ind w:left="720"/>
      <w:contextualSpacing/>
    </w:pPr>
  </w:style>
  <w:style w:type="table" w:styleId="a5">
    <w:name w:val="Table Grid"/>
    <w:basedOn w:val="a1"/>
    <w:uiPriority w:val="39"/>
    <w:rsid w:val="00FA43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D55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55AC3"/>
    <w:rPr>
      <w:rFonts w:ascii="Tahoma" w:hAnsi="Tahoma" w:cs="Tahoma"/>
      <w:sz w:val="16"/>
      <w:szCs w:val="16"/>
    </w:rPr>
  </w:style>
  <w:style w:type="character" w:styleId="a8">
    <w:name w:val="annotation reference"/>
    <w:basedOn w:val="a0"/>
    <w:uiPriority w:val="99"/>
    <w:semiHidden/>
    <w:unhideWhenUsed/>
    <w:rsid w:val="00D55AC3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D55AC3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D55AC3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D55AC3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D55AC3"/>
    <w:rPr>
      <w:b/>
      <w:bCs/>
      <w:sz w:val="20"/>
      <w:szCs w:val="20"/>
    </w:rPr>
  </w:style>
  <w:style w:type="paragraph" w:styleId="ad">
    <w:name w:val="No Spacing"/>
    <w:uiPriority w:val="1"/>
    <w:qFormat/>
    <w:rsid w:val="007C2F6D"/>
    <w:pPr>
      <w:spacing w:after="0" w:line="240" w:lineRule="auto"/>
    </w:pPr>
  </w:style>
  <w:style w:type="paragraph" w:styleId="ae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20">
    <w:name w:val="!!_крит2"/>
    <w:basedOn w:val="a"/>
    <w:link w:val="21"/>
    <w:uiPriority w:val="99"/>
    <w:rsid w:val="00412082"/>
    <w:pPr>
      <w:spacing w:before="120" w:after="240" w:line="240" w:lineRule="auto"/>
      <w:jc w:val="both"/>
    </w:pPr>
    <w:rPr>
      <w:rFonts w:ascii="Times New Roman" w:eastAsia="Times New Roman" w:hAnsi="Times New Roman" w:cs="Times New Roman"/>
      <w:b/>
      <w:color w:val="000000"/>
      <w:sz w:val="28"/>
      <w:szCs w:val="20"/>
    </w:rPr>
  </w:style>
  <w:style w:type="character" w:customStyle="1" w:styleId="21">
    <w:name w:val="!!_крит2 Знак"/>
    <w:link w:val="20"/>
    <w:uiPriority w:val="99"/>
    <w:locked/>
    <w:rsid w:val="00412082"/>
    <w:rPr>
      <w:rFonts w:ascii="Times New Roman" w:eastAsia="Times New Roman" w:hAnsi="Times New Roman" w:cs="Times New Roman"/>
      <w:b/>
      <w:color w:val="000000"/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zWbok5LNwSEGvqM2pG3tJ8dJ3uQ==">CgMxLjA4AHIhMWdhNFhQcHpiZVM0QUQ4RzZyb0JrMzVKZ1l3WlZPYkNH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13</Pages>
  <Words>1777</Words>
  <Characters>10132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Полякова</dc:creator>
  <cp:lastModifiedBy>Kate</cp:lastModifiedBy>
  <cp:revision>7</cp:revision>
  <dcterms:created xsi:type="dcterms:W3CDTF">2023-08-04T06:19:00Z</dcterms:created>
  <dcterms:modified xsi:type="dcterms:W3CDTF">2023-12-19T17:26:00Z</dcterms:modified>
</cp:coreProperties>
</file>